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610"/>
        <w:gridCol w:w="2460"/>
        <w:gridCol w:w="1860"/>
      </w:tblGrid>
      <w:tr w:rsidR="009D031C" w:rsidTr="00A131A1">
        <w:trPr>
          <w:trHeight w:val="288"/>
        </w:trPr>
        <w:tc>
          <w:tcPr>
            <w:tcW w:w="4680" w:type="dxa"/>
            <w:vMerge w:val="restart"/>
            <w:vAlign w:val="center"/>
          </w:tcPr>
          <w:p w:rsidR="009D031C" w:rsidRDefault="009D031C" w:rsidP="009D031C">
            <w:pPr>
              <w:autoSpaceDE w:val="0"/>
              <w:autoSpaceDN w:val="0"/>
              <w:adjustRightInd w:val="0"/>
              <w:spacing w:line="240" w:lineRule="atLeast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4FF3D2" wp14:editId="3F499A67">
                  <wp:extent cx="2567940" cy="878009"/>
                  <wp:effectExtent l="0" t="0" r="3810" b="0"/>
                  <wp:docPr id="11" name="Picture 11" descr="ICDR_Y&amp;I_Web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DR_Y&amp;I_Web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87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3"/>
            <w:vAlign w:val="bottom"/>
          </w:tcPr>
          <w:p w:rsidR="009D031C" w:rsidRPr="009D031C" w:rsidRDefault="009D031C" w:rsidP="00A13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bCs/>
                <w:i/>
                <w:color w:val="000000"/>
                <w:sz w:val="22"/>
                <w:szCs w:val="22"/>
              </w:rPr>
            </w:pPr>
            <w:r w:rsidRPr="009D031C">
              <w:rPr>
                <w:rFonts w:ascii="Helvetica" w:hAnsi="Helvetica"/>
                <w:b/>
                <w:bCs/>
                <w:i/>
                <w:color w:val="000000"/>
                <w:sz w:val="20"/>
                <w:szCs w:val="22"/>
              </w:rPr>
              <w:t>In Cooperation With:</w:t>
            </w:r>
          </w:p>
        </w:tc>
      </w:tr>
      <w:tr w:rsidR="009D031C" w:rsidTr="00520A99">
        <w:trPr>
          <w:trHeight w:val="864"/>
        </w:trPr>
        <w:tc>
          <w:tcPr>
            <w:tcW w:w="4680" w:type="dxa"/>
            <w:vMerge/>
          </w:tcPr>
          <w:p w:rsidR="009D031C" w:rsidRDefault="009D031C" w:rsidP="009A1D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610" w:type="dxa"/>
            <w:vAlign w:val="center"/>
          </w:tcPr>
          <w:p w:rsidR="009D031C" w:rsidRDefault="009D031C" w:rsidP="00A131A1">
            <w:pPr>
              <w:autoSpaceDE w:val="0"/>
              <w:autoSpaceDN w:val="0"/>
              <w:adjustRightInd w:val="0"/>
              <w:spacing w:line="240" w:lineRule="atLeast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9A1D32">
              <w:rPr>
                <w:noProof/>
              </w:rPr>
              <w:drawing>
                <wp:inline distT="0" distB="0" distL="0" distR="0" wp14:anchorId="21A1B38B" wp14:editId="5371A48D">
                  <wp:extent cx="1463040" cy="456891"/>
                  <wp:effectExtent l="0" t="0" r="381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 Logo Big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945" cy="46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vAlign w:val="center"/>
          </w:tcPr>
          <w:p w:rsidR="009D031C" w:rsidRDefault="009D031C" w:rsidP="009D0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9A1D32">
              <w:rPr>
                <w:rFonts w:ascii="Helvetica" w:hAnsi="Helvetica"/>
                <w:b/>
                <w:noProof/>
                <w:sz w:val="32"/>
                <w:szCs w:val="38"/>
              </w:rPr>
              <w:drawing>
                <wp:inline distT="0" distB="0" distL="0" distR="0" wp14:anchorId="49C292E2" wp14:editId="4889C3E3">
                  <wp:extent cx="1363132" cy="375263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 Arbitration Forum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13" cy="38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9D031C" w:rsidRDefault="009D031C" w:rsidP="009D0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9A1D32">
              <w:rPr>
                <w:rFonts w:ascii="Helvetica" w:hAnsi="Helvetica"/>
                <w:b/>
                <w:noProof/>
                <w:sz w:val="32"/>
                <w:szCs w:val="38"/>
              </w:rPr>
              <w:drawing>
                <wp:inline distT="0" distB="0" distL="0" distR="0" wp14:anchorId="682CC8DC" wp14:editId="19228142">
                  <wp:extent cx="622329" cy="38862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A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" cy="38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1C" w:rsidTr="00A131A1">
        <w:trPr>
          <w:trHeight w:val="288"/>
        </w:trPr>
        <w:tc>
          <w:tcPr>
            <w:tcW w:w="4680" w:type="dxa"/>
            <w:vMerge/>
          </w:tcPr>
          <w:p w:rsidR="009D031C" w:rsidRDefault="009D031C" w:rsidP="009A1D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6930" w:type="dxa"/>
            <w:gridSpan w:val="3"/>
          </w:tcPr>
          <w:p w:rsidR="009D031C" w:rsidRPr="009D031C" w:rsidRDefault="009D031C" w:rsidP="00A131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hAnsi="Helvetica"/>
                <w:b/>
                <w:bCs/>
                <w:i/>
                <w:color w:val="000000"/>
                <w:sz w:val="22"/>
                <w:szCs w:val="22"/>
              </w:rPr>
            </w:pPr>
            <w:r w:rsidRPr="009D031C">
              <w:rPr>
                <w:rFonts w:ascii="Helvetica" w:hAnsi="Helvetica"/>
                <w:b/>
                <w:bCs/>
                <w:i/>
                <w:color w:val="000000"/>
                <w:sz w:val="20"/>
                <w:szCs w:val="22"/>
              </w:rPr>
              <w:t>Present:</w:t>
            </w:r>
          </w:p>
        </w:tc>
      </w:tr>
    </w:tbl>
    <w:p w:rsidR="009A1D32" w:rsidRPr="009A1D32" w:rsidRDefault="009A1D32" w:rsidP="00F40256">
      <w:pPr>
        <w:autoSpaceDE w:val="0"/>
        <w:autoSpaceDN w:val="0"/>
        <w:adjustRightInd w:val="0"/>
        <w:spacing w:line="240" w:lineRule="atLeast"/>
        <w:ind w:left="-180" w:right="-241"/>
        <w:jc w:val="center"/>
        <w:rPr>
          <w:rFonts w:ascii="Helvetica" w:hAnsi="Helvetica"/>
          <w:b/>
          <w:sz w:val="28"/>
          <w:szCs w:val="22"/>
        </w:rPr>
      </w:pPr>
    </w:p>
    <w:p w:rsidR="009A1D32" w:rsidRPr="009A1D32" w:rsidRDefault="009A1D32" w:rsidP="00F40256">
      <w:pPr>
        <w:autoSpaceDE w:val="0"/>
        <w:autoSpaceDN w:val="0"/>
        <w:adjustRightInd w:val="0"/>
        <w:ind w:left="-180" w:right="-241"/>
        <w:jc w:val="center"/>
        <w:rPr>
          <w:rFonts w:ascii="Helvetica" w:hAnsi="Helvetica"/>
          <w:b/>
          <w:bCs/>
          <w:sz w:val="30"/>
          <w:szCs w:val="32"/>
        </w:rPr>
      </w:pPr>
      <w:r w:rsidRPr="009A1D32">
        <w:rPr>
          <w:rFonts w:ascii="Helvetica" w:hAnsi="Helvetica"/>
          <w:b/>
          <w:bCs/>
          <w:sz w:val="30"/>
          <w:szCs w:val="32"/>
        </w:rPr>
        <w:t xml:space="preserve">Resolving Small Claims </w:t>
      </w:r>
      <w:proofErr w:type="gramStart"/>
      <w:r w:rsidRPr="009A1D32">
        <w:rPr>
          <w:rFonts w:ascii="Helvetica" w:hAnsi="Helvetica"/>
          <w:b/>
          <w:bCs/>
          <w:sz w:val="30"/>
          <w:szCs w:val="32"/>
        </w:rPr>
        <w:t>Without</w:t>
      </w:r>
      <w:proofErr w:type="gramEnd"/>
      <w:r w:rsidRPr="009A1D32">
        <w:rPr>
          <w:rFonts w:ascii="Helvetica" w:hAnsi="Helvetica"/>
          <w:b/>
          <w:bCs/>
          <w:sz w:val="30"/>
          <w:szCs w:val="32"/>
        </w:rPr>
        <w:t xml:space="preserve"> Big Problems:</w:t>
      </w:r>
    </w:p>
    <w:p w:rsidR="009A1D32" w:rsidRPr="009A1D32" w:rsidRDefault="009A1D32" w:rsidP="00F40256">
      <w:pPr>
        <w:autoSpaceDE w:val="0"/>
        <w:autoSpaceDN w:val="0"/>
        <w:adjustRightInd w:val="0"/>
        <w:ind w:left="-180" w:right="-241"/>
        <w:jc w:val="center"/>
        <w:rPr>
          <w:rFonts w:ascii="Helvetica" w:hAnsi="Helvetica"/>
          <w:b/>
          <w:bCs/>
          <w:sz w:val="10"/>
          <w:szCs w:val="32"/>
        </w:rPr>
      </w:pPr>
      <w:r w:rsidRPr="009A1D32">
        <w:rPr>
          <w:rFonts w:ascii="Helvetica" w:hAnsi="Helvetica"/>
          <w:b/>
          <w:bCs/>
          <w:sz w:val="16"/>
          <w:szCs w:val="32"/>
        </w:rPr>
        <w:t xml:space="preserve"> </w:t>
      </w:r>
    </w:p>
    <w:p w:rsidR="00DC147F" w:rsidRPr="00F40256" w:rsidRDefault="009A1D32" w:rsidP="00F40256">
      <w:pPr>
        <w:autoSpaceDE w:val="0"/>
        <w:autoSpaceDN w:val="0"/>
        <w:adjustRightInd w:val="0"/>
        <w:spacing w:after="80" w:line="240" w:lineRule="atLeast"/>
        <w:ind w:left="-180" w:right="-241"/>
        <w:jc w:val="center"/>
        <w:rPr>
          <w:rFonts w:ascii="Helvetica" w:hAnsi="Helvetica"/>
          <w:b/>
          <w:bCs/>
          <w:i/>
          <w:sz w:val="40"/>
          <w:szCs w:val="44"/>
          <w:lang w:val="en-GB"/>
        </w:rPr>
      </w:pPr>
      <w:r w:rsidRPr="00F40256">
        <w:rPr>
          <w:rFonts w:ascii="Helvetica" w:hAnsi="Helvetica"/>
          <w:b/>
          <w:bCs/>
          <w:i/>
          <w:sz w:val="28"/>
          <w:szCs w:val="32"/>
        </w:rPr>
        <w:t>Expedited Procedures in International Arbitration and Litigation</w:t>
      </w:r>
    </w:p>
    <w:p w:rsidR="006068B3" w:rsidRPr="00520A99" w:rsidRDefault="006068B3" w:rsidP="00F40256">
      <w:pPr>
        <w:autoSpaceDE w:val="0"/>
        <w:autoSpaceDN w:val="0"/>
        <w:adjustRightInd w:val="0"/>
        <w:ind w:left="-180" w:right="-241"/>
        <w:jc w:val="center"/>
        <w:rPr>
          <w:rFonts w:ascii="Helvetica" w:hAnsi="Helvetica"/>
          <w:sz w:val="28"/>
          <w:szCs w:val="40"/>
          <w:lang w:val="en-GB"/>
        </w:rPr>
      </w:pPr>
    </w:p>
    <w:p w:rsidR="006068B3" w:rsidRDefault="00D22C8F" w:rsidP="00F40256">
      <w:pPr>
        <w:autoSpaceDE w:val="0"/>
        <w:autoSpaceDN w:val="0"/>
        <w:adjustRightInd w:val="0"/>
        <w:ind w:left="-180" w:right="-241"/>
        <w:jc w:val="center"/>
        <w:rPr>
          <w:rFonts w:ascii="Helvetica" w:hAnsi="Helvetica"/>
          <w:b/>
          <w:sz w:val="22"/>
          <w:lang w:val="en-AU"/>
        </w:rPr>
      </w:pPr>
      <w:r>
        <w:rPr>
          <w:rFonts w:ascii="Helvetica" w:hAnsi="Helvetica"/>
          <w:b/>
          <w:lang w:val="en-AU"/>
        </w:rPr>
        <w:t>1</w:t>
      </w:r>
      <w:r w:rsidR="009A1D32">
        <w:rPr>
          <w:rFonts w:ascii="Helvetica" w:hAnsi="Helvetica"/>
          <w:b/>
          <w:lang w:val="en-AU"/>
        </w:rPr>
        <w:t>7</w:t>
      </w:r>
      <w:r w:rsidR="006068B3" w:rsidRPr="00BB5751">
        <w:rPr>
          <w:rFonts w:ascii="Helvetica" w:hAnsi="Helvetica"/>
          <w:b/>
          <w:lang w:val="en-AU"/>
        </w:rPr>
        <w:t xml:space="preserve"> </w:t>
      </w:r>
      <w:r w:rsidR="00433DB1">
        <w:rPr>
          <w:rFonts w:ascii="Helvetica" w:hAnsi="Helvetica"/>
          <w:b/>
          <w:lang w:val="en-AU"/>
        </w:rPr>
        <w:t>SEPTEMBER</w:t>
      </w:r>
      <w:r w:rsidR="006068B3" w:rsidRPr="00BB5751">
        <w:rPr>
          <w:rFonts w:ascii="Helvetica" w:hAnsi="Helvetica"/>
          <w:b/>
          <w:lang w:val="en-AU"/>
        </w:rPr>
        <w:t xml:space="preserve"> 2015</w:t>
      </w:r>
    </w:p>
    <w:p w:rsidR="006068B3" w:rsidRPr="004860B8" w:rsidRDefault="006068B3" w:rsidP="00CE61CD">
      <w:pPr>
        <w:autoSpaceDE w:val="0"/>
        <w:autoSpaceDN w:val="0"/>
        <w:adjustRightInd w:val="0"/>
        <w:spacing w:line="240" w:lineRule="atLeast"/>
        <w:ind w:left="-180" w:right="-180"/>
        <w:jc w:val="center"/>
        <w:rPr>
          <w:rFonts w:ascii="Helvetica" w:hAnsi="Helvetica"/>
          <w:b/>
          <w:sz w:val="32"/>
          <w:szCs w:val="40"/>
        </w:rPr>
      </w:pPr>
    </w:p>
    <w:tbl>
      <w:tblPr>
        <w:tblW w:w="11610" w:type="dxa"/>
        <w:tblInd w:w="-72" w:type="dxa"/>
        <w:tblLook w:val="04A0" w:firstRow="1" w:lastRow="0" w:firstColumn="1" w:lastColumn="0" w:noHBand="0" w:noVBand="1"/>
      </w:tblPr>
      <w:tblGrid>
        <w:gridCol w:w="1080"/>
        <w:gridCol w:w="6210"/>
        <w:gridCol w:w="1170"/>
        <w:gridCol w:w="3150"/>
      </w:tblGrid>
      <w:tr w:rsidR="00B8225A" w:rsidRPr="006068B3" w:rsidTr="00DB6459">
        <w:trPr>
          <w:trHeight w:val="864"/>
        </w:trPr>
        <w:tc>
          <w:tcPr>
            <w:tcW w:w="1080" w:type="dxa"/>
            <w:shd w:val="clear" w:color="auto" w:fill="auto"/>
          </w:tcPr>
          <w:p w:rsidR="00B8225A" w:rsidRPr="00CE61CD" w:rsidRDefault="00B8225A" w:rsidP="00B8225A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</w:pPr>
            <w:r w:rsidRPr="004653F5"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  <w:t>Venue</w:t>
            </w:r>
            <w:r>
              <w:rPr>
                <w:rFonts w:ascii="Helvetica" w:hAnsi="Helvetica"/>
                <w:bCs/>
                <w:color w:val="000000"/>
                <w:sz w:val="20"/>
                <w:szCs w:val="22"/>
              </w:rPr>
              <w:t>:</w:t>
            </w:r>
            <w:r>
              <w:rPr>
                <w:rFonts w:ascii="Helvetica" w:hAnsi="Helvetica"/>
                <w:bCs/>
                <w:color w:val="000000"/>
                <w:sz w:val="20"/>
                <w:szCs w:val="22"/>
              </w:rPr>
              <w:br/>
            </w:r>
          </w:p>
        </w:tc>
        <w:tc>
          <w:tcPr>
            <w:tcW w:w="6210" w:type="dxa"/>
            <w:shd w:val="clear" w:color="auto" w:fill="auto"/>
          </w:tcPr>
          <w:p w:rsidR="00B8225A" w:rsidRPr="00CE61CD" w:rsidRDefault="00B8225A" w:rsidP="00B8225A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</w:pPr>
            <w:r w:rsidRPr="00F40256">
              <w:rPr>
                <w:rFonts w:ascii="Helvetica" w:hAnsi="Helvetica"/>
                <w:bCs/>
                <w:color w:val="000000"/>
                <w:sz w:val="20"/>
                <w:szCs w:val="22"/>
              </w:rPr>
              <w:t>National Research University Higher School of Economics (HSE)</w:t>
            </w:r>
            <w:r>
              <w:rPr>
                <w:rFonts w:ascii="Helvetica" w:hAnsi="Helvetica"/>
                <w:bCs/>
                <w:color w:val="000000"/>
                <w:sz w:val="20"/>
                <w:szCs w:val="22"/>
              </w:rPr>
              <w:br/>
            </w:r>
            <w:r w:rsidRPr="00F40256">
              <w:rPr>
                <w:rFonts w:ascii="Helvetica" w:hAnsi="Helvetica"/>
                <w:bCs/>
                <w:color w:val="000000"/>
                <w:sz w:val="20"/>
                <w:szCs w:val="22"/>
              </w:rPr>
              <w:t>Myasnitskaya ul., 9, Moscow, Russia</w:t>
            </w:r>
          </w:p>
        </w:tc>
        <w:tc>
          <w:tcPr>
            <w:tcW w:w="1170" w:type="dxa"/>
            <w:shd w:val="clear" w:color="auto" w:fill="auto"/>
          </w:tcPr>
          <w:p w:rsidR="00B8225A" w:rsidRPr="00CE61CD" w:rsidRDefault="00B8225A" w:rsidP="00B8225A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  <w:t>Host</w:t>
            </w:r>
            <w:r>
              <w:rPr>
                <w:rFonts w:ascii="Helvetica" w:hAnsi="Helvetica"/>
                <w:bCs/>
                <w:color w:val="000000"/>
                <w:sz w:val="20"/>
                <w:szCs w:val="22"/>
              </w:rPr>
              <w:t>:</w:t>
            </w:r>
            <w:r>
              <w:rPr>
                <w:rFonts w:ascii="Helvetica" w:hAnsi="Helvetica"/>
                <w:bCs/>
                <w:color w:val="000000"/>
                <w:sz w:val="20"/>
                <w:szCs w:val="22"/>
              </w:rPr>
              <w:br/>
            </w:r>
          </w:p>
        </w:tc>
        <w:tc>
          <w:tcPr>
            <w:tcW w:w="3150" w:type="dxa"/>
            <w:shd w:val="clear" w:color="auto" w:fill="auto"/>
          </w:tcPr>
          <w:p w:rsidR="00784C5A" w:rsidRPr="00942A09" w:rsidRDefault="00784C5A" w:rsidP="00784C5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bCs/>
                <w:color w:val="000000"/>
                <w:sz w:val="14"/>
                <w:szCs w:val="22"/>
              </w:rPr>
            </w:pPr>
          </w:p>
          <w:p w:rsidR="00B8225A" w:rsidRPr="00CE61CD" w:rsidRDefault="00784C5A" w:rsidP="00784C5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352E23" wp14:editId="60CC48B4">
                  <wp:extent cx="1348981" cy="162112"/>
                  <wp:effectExtent l="0" t="0" r="3810" b="9525"/>
                  <wp:docPr id="4" name="Picture 4" descr="http://www.hse.ru/data/2014/06/25/1309038576/logo_hse_cmyk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se.ru/data/2014/06/25/1309038576/logo_hse_cmyk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06" cy="16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5A" w:rsidRPr="006068B3" w:rsidTr="00DB6459">
        <w:trPr>
          <w:trHeight w:val="864"/>
        </w:trPr>
        <w:tc>
          <w:tcPr>
            <w:tcW w:w="1080" w:type="dxa"/>
            <w:shd w:val="clear" w:color="auto" w:fill="auto"/>
          </w:tcPr>
          <w:p w:rsidR="00B8225A" w:rsidRDefault="00B8225A" w:rsidP="00B8225A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  <w:t>Time:</w:t>
            </w:r>
          </w:p>
        </w:tc>
        <w:tc>
          <w:tcPr>
            <w:tcW w:w="6210" w:type="dxa"/>
            <w:shd w:val="clear" w:color="auto" w:fill="auto"/>
          </w:tcPr>
          <w:p w:rsidR="00B8225A" w:rsidRDefault="00B8225A" w:rsidP="00B8225A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16:30 – Check-In Opens</w:t>
            </w:r>
          </w:p>
          <w:p w:rsidR="00B8225A" w:rsidRPr="00F40256" w:rsidRDefault="00B8225A" w:rsidP="00D40010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/>
                <w:sz w:val="20"/>
                <w:szCs w:val="22"/>
              </w:rPr>
            </w:pPr>
            <w:r w:rsidRPr="00B8225A">
              <w:rPr>
                <w:rFonts w:ascii="Helvetica" w:hAnsi="Helvetica"/>
                <w:bCs/>
                <w:color w:val="000000"/>
                <w:sz w:val="20"/>
                <w:szCs w:val="22"/>
              </w:rPr>
              <w:t>17:00</w:t>
            </w:r>
            <w:r w:rsidR="00D40010">
              <w:rPr>
                <w:rFonts w:ascii="Helvetica" w:hAnsi="Helvetica"/>
                <w:bCs/>
                <w:color w:val="000000"/>
                <w:sz w:val="20"/>
                <w:szCs w:val="22"/>
              </w:rPr>
              <w:t xml:space="preserve"> -</w:t>
            </w:r>
            <w:r w:rsidRPr="00B8225A">
              <w:rPr>
                <w:rFonts w:ascii="Helvetica" w:hAnsi="Helvetica"/>
                <w:bCs/>
                <w:color w:val="000000"/>
                <w:sz w:val="20"/>
                <w:szCs w:val="22"/>
              </w:rPr>
              <w:t xml:space="preserve"> 19:00 – </w:t>
            </w:r>
            <w:r>
              <w:rPr>
                <w:rFonts w:ascii="Helvetica" w:hAnsi="Helvetica"/>
                <w:bCs/>
                <w:color w:val="000000"/>
                <w:sz w:val="20"/>
                <w:szCs w:val="22"/>
              </w:rPr>
              <w:t xml:space="preserve">Seminar </w:t>
            </w:r>
            <w:r>
              <w:rPr>
                <w:rFonts w:ascii="Helvetica" w:hAnsi="Helvetica" w:cs="Helvetica"/>
                <w:bCs/>
                <w:color w:val="000000"/>
                <w:sz w:val="20"/>
                <w:szCs w:val="22"/>
              </w:rPr>
              <w:t xml:space="preserve">│ </w:t>
            </w:r>
            <w:r w:rsidR="000D67D4">
              <w:rPr>
                <w:rFonts w:ascii="Helvetica" w:hAnsi="Helvetica" w:cs="Helvetica"/>
                <w:bCs/>
                <w:color w:val="000000"/>
                <w:sz w:val="20"/>
                <w:szCs w:val="22"/>
              </w:rPr>
              <w:t xml:space="preserve">Networking </w:t>
            </w:r>
            <w:r w:rsidRPr="00B8225A">
              <w:rPr>
                <w:rFonts w:ascii="Helvetica" w:hAnsi="Helvetica"/>
                <w:bCs/>
                <w:color w:val="000000"/>
                <w:sz w:val="20"/>
                <w:szCs w:val="22"/>
              </w:rPr>
              <w:t>Reception</w:t>
            </w:r>
            <w:r>
              <w:rPr>
                <w:rFonts w:ascii="Helvetica" w:hAnsi="Helvetica"/>
                <w:bCs/>
                <w:color w:val="000000"/>
                <w:sz w:val="20"/>
                <w:szCs w:val="22"/>
              </w:rPr>
              <w:t xml:space="preserve"> to Follow</w:t>
            </w:r>
            <w:r w:rsidRPr="00B8225A">
              <w:rPr>
                <w:rFonts w:ascii="Helvetica" w:hAnsi="Helvetica"/>
                <w:bCs/>
                <w:color w:val="000000"/>
                <w:sz w:val="20"/>
                <w:szCs w:val="22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B8225A" w:rsidRDefault="00B8225A" w:rsidP="00B8225A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  <w:t>Sponsor:</w:t>
            </w:r>
          </w:p>
        </w:tc>
        <w:tc>
          <w:tcPr>
            <w:tcW w:w="3150" w:type="dxa"/>
            <w:shd w:val="clear" w:color="auto" w:fill="auto"/>
          </w:tcPr>
          <w:p w:rsidR="00B8225A" w:rsidRPr="00CE61CD" w:rsidRDefault="00DB6459" w:rsidP="00DB6459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Helvetica" w:hAnsi="Helvetica"/>
                <w:b/>
                <w:bCs/>
                <w:noProof/>
                <w:color w:val="000000"/>
                <w:sz w:val="20"/>
                <w:szCs w:val="22"/>
              </w:rPr>
              <w:drawing>
                <wp:inline distT="0" distB="0" distL="0" distR="0" wp14:anchorId="599B565E" wp14:editId="374D4870">
                  <wp:extent cx="1408672" cy="36576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ersworldwide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80" cy="37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25A" w:rsidRPr="00B8225A" w:rsidRDefault="00B8225A" w:rsidP="00B8225A">
      <w:pPr>
        <w:tabs>
          <w:tab w:val="left" w:pos="1620"/>
          <w:tab w:val="left" w:pos="2160"/>
          <w:tab w:val="left" w:pos="3780"/>
        </w:tabs>
        <w:autoSpaceDE w:val="0"/>
        <w:autoSpaceDN w:val="0"/>
        <w:adjustRightInd w:val="0"/>
        <w:jc w:val="center"/>
        <w:rPr>
          <w:rFonts w:ascii="Helv" w:hAnsi="Helv"/>
          <w:b/>
          <w:color w:val="000000"/>
          <w:sz w:val="16"/>
          <w:szCs w:val="28"/>
        </w:rPr>
      </w:pPr>
    </w:p>
    <w:tbl>
      <w:tblPr>
        <w:tblW w:w="11610" w:type="dxa"/>
        <w:tblInd w:w="-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05"/>
        <w:gridCol w:w="5805"/>
      </w:tblGrid>
      <w:tr w:rsidR="00B8225A" w:rsidRPr="00B8225A" w:rsidTr="005338EF">
        <w:trPr>
          <w:trHeight w:val="346"/>
        </w:trPr>
        <w:tc>
          <w:tcPr>
            <w:tcW w:w="11610" w:type="dxa"/>
            <w:gridSpan w:val="2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B8225A" w:rsidRPr="00B8225A" w:rsidRDefault="00B8225A" w:rsidP="00B8225A">
            <w:pPr>
              <w:tabs>
                <w:tab w:val="left" w:pos="1620"/>
                <w:tab w:val="left" w:pos="2160"/>
                <w:tab w:val="left" w:pos="378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color w:val="BFBFBF" w:themeColor="background1" w:themeShade="BF"/>
              </w:rPr>
            </w:pPr>
            <w:r w:rsidRPr="00B8225A">
              <w:rPr>
                <w:rFonts w:ascii="Helv" w:hAnsi="Helv"/>
                <w:b/>
                <w:color w:val="D9D9D9" w:themeColor="background1" w:themeShade="D9"/>
              </w:rPr>
              <w:t xml:space="preserve">Opening </w:t>
            </w:r>
            <w:r>
              <w:rPr>
                <w:rFonts w:ascii="Helv" w:hAnsi="Helv"/>
                <w:b/>
                <w:color w:val="D9D9D9" w:themeColor="background1" w:themeShade="D9"/>
              </w:rPr>
              <w:t>Remarks</w:t>
            </w:r>
          </w:p>
        </w:tc>
      </w:tr>
      <w:tr w:rsidR="00B8225A" w:rsidRPr="00B8225A" w:rsidTr="005338EF">
        <w:tc>
          <w:tcPr>
            <w:tcW w:w="5805" w:type="dxa"/>
            <w:tcBorders>
              <w:top w:val="nil"/>
            </w:tcBorders>
            <w:shd w:val="clear" w:color="auto" w:fill="auto"/>
          </w:tcPr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6"/>
              </w:rPr>
            </w:pPr>
          </w:p>
          <w:p w:rsidR="00B8225A" w:rsidRPr="00B8225A" w:rsidRDefault="000D67D4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0D67D4">
              <w:rPr>
                <w:rFonts w:ascii="Helv" w:hAnsi="Helv"/>
                <w:b/>
                <w:bCs/>
                <w:color w:val="000000"/>
                <w:sz w:val="22"/>
              </w:rPr>
              <w:t>Kristoffer Löf</w:t>
            </w:r>
          </w:p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8"/>
              </w:rPr>
            </w:pPr>
            <w:r w:rsidRPr="00B8225A">
              <w:rPr>
                <w:rFonts w:ascii="Helv" w:hAnsi="Helv"/>
                <w:color w:val="000000"/>
                <w:sz w:val="18"/>
              </w:rPr>
              <w:t>ICDR Y</w:t>
            </w:r>
            <w:r w:rsidR="000D67D4">
              <w:rPr>
                <w:rFonts w:ascii="Helv" w:hAnsi="Helv"/>
                <w:color w:val="000000"/>
                <w:sz w:val="18"/>
              </w:rPr>
              <w:t>&amp;I</w:t>
            </w:r>
            <w:r w:rsidR="000D67D4" w:rsidRPr="000D67D4">
              <w:rPr>
                <w:rFonts w:ascii="Helv" w:hAnsi="Helv"/>
                <w:color w:val="000000"/>
                <w:sz w:val="18"/>
              </w:rPr>
              <w:t xml:space="preserve"> Executive </w:t>
            </w:r>
            <w:r w:rsidRPr="00B8225A">
              <w:rPr>
                <w:rFonts w:ascii="Helv" w:hAnsi="Helv"/>
                <w:color w:val="000000"/>
                <w:sz w:val="18"/>
              </w:rPr>
              <w:t>Board Member</w:t>
            </w:r>
            <w:r w:rsidR="000D67D4" w:rsidRPr="000D67D4">
              <w:rPr>
                <w:rFonts w:ascii="Helv" w:hAnsi="Helv"/>
                <w:color w:val="000000"/>
                <w:sz w:val="18"/>
              </w:rPr>
              <w:t xml:space="preserve">; Mannheimer Swartling </w:t>
            </w:r>
          </w:p>
          <w:p w:rsidR="00B8225A" w:rsidRPr="00B8225A" w:rsidRDefault="000D67D4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18"/>
              </w:rPr>
            </w:pPr>
            <w:r w:rsidRPr="000D67D4">
              <w:rPr>
                <w:rFonts w:ascii="Helv" w:hAnsi="Helv"/>
                <w:i/>
                <w:color w:val="000000"/>
                <w:sz w:val="18"/>
              </w:rPr>
              <w:t>Stockholm</w:t>
            </w:r>
          </w:p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10"/>
              </w:rPr>
            </w:pPr>
          </w:p>
        </w:tc>
        <w:tc>
          <w:tcPr>
            <w:tcW w:w="5805" w:type="dxa"/>
            <w:tcBorders>
              <w:top w:val="nil"/>
            </w:tcBorders>
            <w:shd w:val="clear" w:color="auto" w:fill="auto"/>
          </w:tcPr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6"/>
              </w:rPr>
            </w:pPr>
          </w:p>
          <w:p w:rsidR="00B8225A" w:rsidRPr="00B8225A" w:rsidRDefault="000D67D4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0D67D4">
              <w:rPr>
                <w:rFonts w:ascii="Helv" w:hAnsi="Helv"/>
                <w:b/>
                <w:bCs/>
                <w:color w:val="000000"/>
                <w:sz w:val="22"/>
              </w:rPr>
              <w:t>Vladislav Starzhenetsky</w:t>
            </w:r>
          </w:p>
          <w:p w:rsidR="00B8225A" w:rsidRPr="00B8225A" w:rsidRDefault="000D67D4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Cs/>
                <w:i/>
                <w:color w:val="000000"/>
                <w:sz w:val="18"/>
              </w:rPr>
            </w:pPr>
            <w:r w:rsidRPr="000D67D4">
              <w:rPr>
                <w:rFonts w:ascii="Helv" w:hAnsi="Helv"/>
                <w:bCs/>
                <w:color w:val="000000"/>
                <w:sz w:val="18"/>
              </w:rPr>
              <w:t>National Research University Higher School of Economics</w:t>
            </w:r>
          </w:p>
          <w:p w:rsidR="00B8225A" w:rsidRPr="00B8225A" w:rsidRDefault="000D67D4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22"/>
              </w:rPr>
            </w:pPr>
            <w:r w:rsidRPr="000D67D4">
              <w:rPr>
                <w:rFonts w:ascii="Helv" w:hAnsi="Helv"/>
                <w:bCs/>
                <w:i/>
                <w:color w:val="000000"/>
                <w:sz w:val="18"/>
              </w:rPr>
              <w:t>Moscow</w:t>
            </w:r>
          </w:p>
        </w:tc>
      </w:tr>
    </w:tbl>
    <w:p w:rsidR="00B8225A" w:rsidRPr="004860B8" w:rsidRDefault="00B8225A" w:rsidP="00B8225A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" w:hAnsi="Helv"/>
          <w:b/>
          <w:color w:val="000000"/>
          <w:sz w:val="18"/>
          <w:szCs w:val="16"/>
        </w:rPr>
      </w:pPr>
    </w:p>
    <w:tbl>
      <w:tblPr>
        <w:tblW w:w="11610" w:type="dxa"/>
        <w:tblInd w:w="-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4653F5" w:rsidRPr="006068B3" w:rsidTr="006A2869">
        <w:trPr>
          <w:trHeight w:val="346"/>
        </w:trPr>
        <w:tc>
          <w:tcPr>
            <w:tcW w:w="11610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4653F5" w:rsidRPr="004617CC" w:rsidRDefault="00F40256" w:rsidP="00C12971">
            <w:pPr>
              <w:tabs>
                <w:tab w:val="left" w:pos="1620"/>
                <w:tab w:val="left" w:pos="2160"/>
                <w:tab w:val="left" w:pos="37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Helv" w:hAnsi="Helv"/>
                <w:b/>
                <w:color w:val="D9D9D9" w:themeColor="background1" w:themeShade="D9"/>
              </w:rPr>
            </w:pPr>
            <w:r>
              <w:rPr>
                <w:rFonts w:ascii="Helv" w:hAnsi="Helv"/>
                <w:b/>
                <w:color w:val="D9D9D9" w:themeColor="background1" w:themeShade="D9"/>
              </w:rPr>
              <w:t>Key Note Speech</w:t>
            </w:r>
          </w:p>
        </w:tc>
      </w:tr>
      <w:tr w:rsidR="00C12971" w:rsidRPr="006068B3" w:rsidTr="006A2869">
        <w:tc>
          <w:tcPr>
            <w:tcW w:w="11610" w:type="dxa"/>
            <w:tcBorders>
              <w:top w:val="nil"/>
              <w:bottom w:val="nil"/>
            </w:tcBorders>
          </w:tcPr>
          <w:p w:rsidR="00C12971" w:rsidRPr="00D40010" w:rsidRDefault="00C12971" w:rsidP="00AE18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10"/>
              </w:rPr>
            </w:pPr>
          </w:p>
          <w:p w:rsidR="00C12971" w:rsidRDefault="00C12971" w:rsidP="00AE18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C12971">
              <w:rPr>
                <w:rFonts w:ascii="Helv" w:hAnsi="Helv"/>
                <w:b/>
                <w:bCs/>
                <w:color w:val="000000"/>
                <w:sz w:val="22"/>
              </w:rPr>
              <w:t>Christopher Coffin</w:t>
            </w:r>
          </w:p>
          <w:p w:rsidR="00C12971" w:rsidRPr="00C12971" w:rsidRDefault="00C12971" w:rsidP="00BA43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8"/>
              </w:rPr>
            </w:pPr>
            <w:r w:rsidRPr="00C12971">
              <w:rPr>
                <w:rFonts w:ascii="Helv" w:hAnsi="Helv"/>
                <w:color w:val="000000"/>
                <w:sz w:val="18"/>
              </w:rPr>
              <w:t>Withers</w:t>
            </w:r>
          </w:p>
          <w:p w:rsidR="00C12971" w:rsidRPr="00CE61CD" w:rsidRDefault="00C12971" w:rsidP="00BA43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0"/>
              </w:rPr>
            </w:pPr>
            <w:r>
              <w:rPr>
                <w:rFonts w:ascii="Helv" w:hAnsi="Helv"/>
                <w:i/>
                <w:color w:val="000000"/>
                <w:sz w:val="18"/>
              </w:rPr>
              <w:t>London</w:t>
            </w:r>
          </w:p>
          <w:p w:rsidR="00C12971" w:rsidRPr="000D67D4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Helv" w:hAnsi="Helv"/>
                <w:color w:val="000000"/>
                <w:sz w:val="10"/>
              </w:rPr>
            </w:pPr>
          </w:p>
        </w:tc>
      </w:tr>
    </w:tbl>
    <w:p w:rsidR="002E5456" w:rsidRPr="004860B8" w:rsidRDefault="002E5456" w:rsidP="006068B3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" w:hAnsi="Helv"/>
          <w:b/>
          <w:color w:val="000000"/>
          <w:sz w:val="18"/>
          <w:szCs w:val="16"/>
        </w:rPr>
      </w:pPr>
    </w:p>
    <w:tbl>
      <w:tblPr>
        <w:tblW w:w="11610" w:type="dxa"/>
        <w:tblInd w:w="-72" w:type="dxa"/>
        <w:tblLook w:val="04A0" w:firstRow="1" w:lastRow="0" w:firstColumn="1" w:lastColumn="0" w:noHBand="0" w:noVBand="1"/>
      </w:tblPr>
      <w:tblGrid>
        <w:gridCol w:w="3870"/>
        <w:gridCol w:w="3870"/>
        <w:gridCol w:w="3870"/>
      </w:tblGrid>
      <w:tr w:rsidR="00AB4F4D" w:rsidRPr="00AB4F4D" w:rsidTr="009A1D32">
        <w:trPr>
          <w:trHeight w:val="346"/>
        </w:trPr>
        <w:tc>
          <w:tcPr>
            <w:tcW w:w="11610" w:type="dxa"/>
            <w:gridSpan w:val="3"/>
            <w:shd w:val="clear" w:color="auto" w:fill="C00000"/>
            <w:vAlign w:val="center"/>
          </w:tcPr>
          <w:p w:rsidR="00AB4F4D" w:rsidRPr="00AB4F4D" w:rsidRDefault="00C12971" w:rsidP="00C12971">
            <w:pPr>
              <w:tabs>
                <w:tab w:val="left" w:pos="1620"/>
                <w:tab w:val="left" w:pos="2160"/>
                <w:tab w:val="left" w:pos="37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Helv" w:hAnsi="Helv"/>
                <w:b/>
                <w:color w:val="BFBFBF" w:themeColor="background1" w:themeShade="BF"/>
              </w:rPr>
            </w:pPr>
            <w:r>
              <w:rPr>
                <w:rFonts w:ascii="Helv" w:hAnsi="Helv"/>
                <w:b/>
                <w:color w:val="D9D9D9" w:themeColor="background1" w:themeShade="D9"/>
              </w:rPr>
              <w:t>Panel Discussion</w:t>
            </w:r>
          </w:p>
        </w:tc>
      </w:tr>
      <w:tr w:rsidR="00D43682" w:rsidRPr="006068B3" w:rsidTr="009A1D32">
        <w:trPr>
          <w:trHeight w:val="360"/>
        </w:trPr>
        <w:tc>
          <w:tcPr>
            <w:tcW w:w="116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43682" w:rsidRPr="002F2838" w:rsidRDefault="00D43682" w:rsidP="00C1297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Helv" w:hAnsi="Helv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Helv" w:hAnsi="Helv"/>
                <w:b/>
                <w:bCs/>
                <w:color w:val="000000"/>
                <w:sz w:val="16"/>
                <w:szCs w:val="24"/>
              </w:rPr>
              <w:t>SPEAKERS</w:t>
            </w:r>
            <w:r w:rsidRPr="00D43682">
              <w:rPr>
                <w:rFonts w:ascii="Helv" w:hAnsi="Helv"/>
                <w:b/>
                <w:bCs/>
                <w:color w:val="000000"/>
                <w:sz w:val="16"/>
                <w:szCs w:val="24"/>
              </w:rPr>
              <w:t>:</w:t>
            </w:r>
          </w:p>
        </w:tc>
      </w:tr>
      <w:tr w:rsidR="00D43682" w:rsidRPr="006068B3" w:rsidTr="00C12971">
        <w:tc>
          <w:tcPr>
            <w:tcW w:w="3870" w:type="dxa"/>
            <w:tcBorders>
              <w:top w:val="single" w:sz="2" w:space="0" w:color="auto"/>
            </w:tcBorders>
            <w:shd w:val="clear" w:color="auto" w:fill="auto"/>
          </w:tcPr>
          <w:p w:rsidR="00D43682" w:rsidRPr="00D40010" w:rsidRDefault="00D43682" w:rsidP="007C699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10"/>
              </w:rPr>
            </w:pPr>
          </w:p>
          <w:p w:rsidR="00D43682" w:rsidRDefault="00C12971" w:rsidP="002F02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C12971">
              <w:rPr>
                <w:rFonts w:ascii="Helv" w:hAnsi="Helv"/>
                <w:b/>
                <w:bCs/>
                <w:color w:val="000000"/>
                <w:sz w:val="22"/>
              </w:rPr>
              <w:t>Kabir Duggal</w:t>
            </w:r>
          </w:p>
          <w:p w:rsidR="00D43682" w:rsidRDefault="00C12971" w:rsidP="002F28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8"/>
              </w:rPr>
            </w:pPr>
            <w:r w:rsidRPr="00C12971">
              <w:rPr>
                <w:rFonts w:ascii="Helv" w:hAnsi="Helv"/>
                <w:color w:val="000000"/>
                <w:sz w:val="18"/>
              </w:rPr>
              <w:t>Baker McKenzie</w:t>
            </w:r>
          </w:p>
          <w:p w:rsidR="00C12971" w:rsidRPr="00C12971" w:rsidRDefault="00C12971" w:rsidP="002F28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18"/>
              </w:rPr>
            </w:pPr>
            <w:r w:rsidRPr="00C12971">
              <w:rPr>
                <w:rFonts w:ascii="Helv" w:hAnsi="Helv"/>
                <w:i/>
                <w:color w:val="000000"/>
                <w:sz w:val="18"/>
              </w:rPr>
              <w:t>New York</w:t>
            </w:r>
          </w:p>
          <w:p w:rsidR="00C12971" w:rsidRPr="000D67D4" w:rsidRDefault="00C12971" w:rsidP="002F28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12"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  <w:shd w:val="clear" w:color="auto" w:fill="auto"/>
          </w:tcPr>
          <w:p w:rsidR="00D43682" w:rsidRPr="00D40010" w:rsidRDefault="00D43682" w:rsidP="005D0E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10"/>
              </w:rPr>
            </w:pPr>
          </w:p>
          <w:p w:rsidR="00D43682" w:rsidRPr="006068B3" w:rsidRDefault="00C12971" w:rsidP="005D0E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C12971">
              <w:rPr>
                <w:rFonts w:ascii="Helv" w:hAnsi="Helv"/>
                <w:b/>
                <w:bCs/>
                <w:color w:val="000000"/>
                <w:sz w:val="22"/>
              </w:rPr>
              <w:t>Maxim Kulkov</w:t>
            </w:r>
          </w:p>
          <w:p w:rsidR="00C12971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8"/>
              </w:rPr>
            </w:pPr>
            <w:r w:rsidRPr="00C12971">
              <w:rPr>
                <w:rFonts w:ascii="Helv" w:hAnsi="Helv"/>
                <w:color w:val="000000"/>
                <w:sz w:val="18"/>
              </w:rPr>
              <w:t>Kulkov, Kolotilov &amp; Partners</w:t>
            </w:r>
          </w:p>
          <w:p w:rsidR="00C12971" w:rsidRPr="00C12971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18"/>
              </w:rPr>
            </w:pPr>
            <w:r>
              <w:rPr>
                <w:rFonts w:ascii="Helv" w:hAnsi="Helv"/>
                <w:i/>
                <w:color w:val="000000"/>
                <w:sz w:val="18"/>
              </w:rPr>
              <w:t>Moscow</w:t>
            </w:r>
          </w:p>
          <w:p w:rsidR="00D43682" w:rsidRPr="000D67D4" w:rsidRDefault="00D43682" w:rsidP="00D436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Cs/>
                <w:i/>
                <w:color w:val="000000"/>
                <w:sz w:val="10"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  <w:shd w:val="clear" w:color="auto" w:fill="auto"/>
          </w:tcPr>
          <w:p w:rsidR="00D43682" w:rsidRPr="00D40010" w:rsidRDefault="00D43682" w:rsidP="0042115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10"/>
              </w:rPr>
            </w:pPr>
          </w:p>
          <w:p w:rsidR="00D43682" w:rsidRPr="006068B3" w:rsidRDefault="00C12971" w:rsidP="0042115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C12971">
              <w:rPr>
                <w:rFonts w:ascii="Helv" w:hAnsi="Helv"/>
                <w:b/>
                <w:bCs/>
                <w:color w:val="000000"/>
                <w:sz w:val="22"/>
              </w:rPr>
              <w:t>Miroslava Schierholz</w:t>
            </w:r>
          </w:p>
          <w:p w:rsidR="00C12971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8"/>
              </w:rPr>
            </w:pPr>
            <w:r>
              <w:rPr>
                <w:rFonts w:ascii="Helv" w:hAnsi="Helv"/>
                <w:color w:val="000000"/>
                <w:sz w:val="18"/>
              </w:rPr>
              <w:t>International Centre for Dispute Resolution</w:t>
            </w:r>
          </w:p>
          <w:p w:rsidR="00C12971" w:rsidRPr="00C12971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18"/>
              </w:rPr>
            </w:pPr>
            <w:r w:rsidRPr="00C12971">
              <w:rPr>
                <w:rFonts w:ascii="Helv" w:hAnsi="Helv"/>
                <w:i/>
                <w:color w:val="000000"/>
                <w:sz w:val="18"/>
              </w:rPr>
              <w:t>New York</w:t>
            </w:r>
          </w:p>
          <w:p w:rsidR="00D43682" w:rsidRPr="000D67D4" w:rsidRDefault="00D43682" w:rsidP="0042115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10"/>
              </w:rPr>
            </w:pPr>
          </w:p>
        </w:tc>
      </w:tr>
      <w:tr w:rsidR="00D43682" w:rsidRPr="006068B3" w:rsidTr="009A1D32">
        <w:trPr>
          <w:trHeight w:val="360"/>
        </w:trPr>
        <w:tc>
          <w:tcPr>
            <w:tcW w:w="116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43682" w:rsidRPr="002F2838" w:rsidRDefault="00D43682" w:rsidP="00C1297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Helv" w:hAnsi="Helv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Helv" w:hAnsi="Helv"/>
                <w:b/>
                <w:bCs/>
                <w:color w:val="000000"/>
                <w:sz w:val="16"/>
                <w:szCs w:val="24"/>
              </w:rPr>
              <w:t>MODERATOR</w:t>
            </w:r>
            <w:r w:rsidRPr="00D43682">
              <w:rPr>
                <w:rFonts w:ascii="Helv" w:hAnsi="Helv"/>
                <w:b/>
                <w:bCs/>
                <w:color w:val="000000"/>
                <w:sz w:val="16"/>
                <w:szCs w:val="24"/>
              </w:rPr>
              <w:t>:</w:t>
            </w:r>
          </w:p>
        </w:tc>
      </w:tr>
      <w:tr w:rsidR="00C12971" w:rsidRPr="006068B3" w:rsidTr="006A2869">
        <w:tc>
          <w:tcPr>
            <w:tcW w:w="1161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C12971" w:rsidRPr="00D40010" w:rsidRDefault="00C12971" w:rsidP="00D436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10"/>
              </w:rPr>
            </w:pPr>
          </w:p>
          <w:p w:rsidR="00C12971" w:rsidRDefault="00C12971" w:rsidP="00F3319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C12971">
              <w:rPr>
                <w:rFonts w:ascii="Helv" w:hAnsi="Helv"/>
                <w:b/>
                <w:bCs/>
                <w:color w:val="000000"/>
                <w:sz w:val="22"/>
              </w:rPr>
              <w:t>Andrey Zelenin</w:t>
            </w:r>
          </w:p>
          <w:p w:rsidR="00C12971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8"/>
              </w:rPr>
            </w:pPr>
            <w:r>
              <w:rPr>
                <w:rFonts w:ascii="Helv" w:hAnsi="Helv"/>
                <w:color w:val="000000"/>
                <w:sz w:val="18"/>
              </w:rPr>
              <w:t xml:space="preserve">ICDR </w:t>
            </w:r>
            <w:r w:rsidR="000D67D4">
              <w:rPr>
                <w:rFonts w:ascii="Helv" w:hAnsi="Helv"/>
                <w:color w:val="000000"/>
                <w:sz w:val="18"/>
              </w:rPr>
              <w:t xml:space="preserve">Y&amp;I </w:t>
            </w:r>
            <w:r>
              <w:rPr>
                <w:rFonts w:ascii="Helv" w:hAnsi="Helv"/>
                <w:color w:val="000000"/>
                <w:sz w:val="18"/>
              </w:rPr>
              <w:t>Global Advisory Board Member; Lidings</w:t>
            </w:r>
          </w:p>
          <w:p w:rsidR="00C12971" w:rsidRPr="00C12971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18"/>
              </w:rPr>
            </w:pPr>
            <w:r>
              <w:rPr>
                <w:rFonts w:ascii="Helv" w:hAnsi="Helv"/>
                <w:i/>
                <w:color w:val="000000"/>
                <w:sz w:val="18"/>
              </w:rPr>
              <w:t>Moscow</w:t>
            </w:r>
          </w:p>
          <w:p w:rsidR="00C12971" w:rsidRPr="00D40010" w:rsidRDefault="00C12971" w:rsidP="00C129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Cs/>
                <w:i/>
                <w:color w:val="000000"/>
                <w:sz w:val="10"/>
                <w:szCs w:val="18"/>
              </w:rPr>
            </w:pPr>
          </w:p>
        </w:tc>
      </w:tr>
    </w:tbl>
    <w:p w:rsidR="004617CC" w:rsidRPr="004860B8" w:rsidRDefault="004617CC" w:rsidP="004617CC">
      <w:pPr>
        <w:tabs>
          <w:tab w:val="left" w:pos="1620"/>
          <w:tab w:val="left" w:pos="2160"/>
          <w:tab w:val="left" w:pos="3780"/>
        </w:tabs>
        <w:autoSpaceDE w:val="0"/>
        <w:autoSpaceDN w:val="0"/>
        <w:adjustRightInd w:val="0"/>
        <w:jc w:val="center"/>
        <w:rPr>
          <w:rFonts w:ascii="Helv" w:hAnsi="Helv"/>
          <w:color w:val="000000"/>
          <w:sz w:val="18"/>
          <w:szCs w:val="16"/>
        </w:rPr>
      </w:pPr>
    </w:p>
    <w:tbl>
      <w:tblPr>
        <w:tblW w:w="11610" w:type="dxa"/>
        <w:tblInd w:w="-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B8225A" w:rsidRPr="00B8225A" w:rsidTr="005338EF">
        <w:trPr>
          <w:trHeight w:val="346"/>
        </w:trPr>
        <w:tc>
          <w:tcPr>
            <w:tcW w:w="11610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B8225A" w:rsidRPr="00B8225A" w:rsidRDefault="00B8225A" w:rsidP="00B8225A">
            <w:pPr>
              <w:tabs>
                <w:tab w:val="left" w:pos="1620"/>
                <w:tab w:val="left" w:pos="2160"/>
                <w:tab w:val="left" w:pos="378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color w:val="BFBFBF" w:themeColor="background1" w:themeShade="BF"/>
              </w:rPr>
            </w:pPr>
            <w:r w:rsidRPr="00B8225A">
              <w:rPr>
                <w:rFonts w:ascii="Helv" w:hAnsi="Helv"/>
                <w:b/>
                <w:color w:val="D9D9D9" w:themeColor="background1" w:themeShade="D9"/>
              </w:rPr>
              <w:t xml:space="preserve">Closing </w:t>
            </w:r>
            <w:r>
              <w:rPr>
                <w:rFonts w:ascii="Helv" w:hAnsi="Helv"/>
                <w:b/>
                <w:color w:val="D9D9D9" w:themeColor="background1" w:themeShade="D9"/>
              </w:rPr>
              <w:t>Remarks</w:t>
            </w:r>
          </w:p>
        </w:tc>
      </w:tr>
      <w:tr w:rsidR="00B8225A" w:rsidRPr="00B8225A" w:rsidTr="00D75ED2">
        <w:tc>
          <w:tcPr>
            <w:tcW w:w="11610" w:type="dxa"/>
            <w:tcBorders>
              <w:top w:val="nil"/>
            </w:tcBorders>
            <w:shd w:val="clear" w:color="auto" w:fill="auto"/>
          </w:tcPr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8"/>
                <w:szCs w:val="6"/>
              </w:rPr>
            </w:pPr>
          </w:p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b/>
                <w:bCs/>
                <w:color w:val="000000"/>
                <w:sz w:val="22"/>
              </w:rPr>
            </w:pPr>
            <w:r w:rsidRPr="00B8225A">
              <w:rPr>
                <w:rFonts w:ascii="Helv" w:hAnsi="Helv"/>
                <w:b/>
                <w:bCs/>
                <w:color w:val="000000"/>
                <w:sz w:val="22"/>
              </w:rPr>
              <w:t>Anna Kozmenko</w:t>
            </w:r>
          </w:p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8"/>
              </w:rPr>
            </w:pPr>
            <w:r w:rsidRPr="00B8225A">
              <w:rPr>
                <w:rFonts w:ascii="Helv" w:hAnsi="Helv"/>
                <w:color w:val="000000"/>
                <w:sz w:val="18"/>
              </w:rPr>
              <w:t xml:space="preserve">ICDR </w:t>
            </w:r>
            <w:r w:rsidR="000D67D4">
              <w:rPr>
                <w:rFonts w:ascii="Helv" w:hAnsi="Helv"/>
                <w:color w:val="000000"/>
                <w:sz w:val="18"/>
              </w:rPr>
              <w:t>Y&amp;I</w:t>
            </w:r>
            <w:r>
              <w:rPr>
                <w:rFonts w:ascii="Helv" w:hAnsi="Helv"/>
                <w:color w:val="000000"/>
                <w:sz w:val="18"/>
              </w:rPr>
              <w:t xml:space="preserve"> </w:t>
            </w:r>
            <w:r w:rsidRPr="00B8225A">
              <w:rPr>
                <w:rFonts w:ascii="Helv" w:hAnsi="Helv"/>
                <w:color w:val="000000"/>
                <w:sz w:val="18"/>
              </w:rPr>
              <w:t>Global Advisory Board Member; Schellenberg Wittmer</w:t>
            </w:r>
          </w:p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i/>
                <w:color w:val="000000"/>
                <w:sz w:val="18"/>
              </w:rPr>
            </w:pPr>
            <w:r w:rsidRPr="00B8225A">
              <w:rPr>
                <w:rFonts w:ascii="Helv" w:hAnsi="Helv"/>
                <w:i/>
                <w:color w:val="000000"/>
                <w:sz w:val="18"/>
              </w:rPr>
              <w:t>Zurich</w:t>
            </w:r>
          </w:p>
          <w:p w:rsidR="00B8225A" w:rsidRPr="00B8225A" w:rsidRDefault="00B8225A" w:rsidP="00B822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Helv" w:hAnsi="Helv"/>
                <w:color w:val="000000"/>
                <w:sz w:val="10"/>
              </w:rPr>
            </w:pPr>
          </w:p>
        </w:tc>
      </w:tr>
    </w:tbl>
    <w:p w:rsidR="00F40256" w:rsidRPr="00F40256" w:rsidRDefault="00F40256" w:rsidP="00F40256">
      <w:pPr>
        <w:jc w:val="center"/>
        <w:rPr>
          <w:sz w:val="32"/>
          <w:lang w:val="en-IE"/>
        </w:rPr>
      </w:pPr>
      <w:r w:rsidRPr="00F4025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F104" wp14:editId="397AEFA9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7191375" cy="0"/>
                <wp:effectExtent l="0" t="0" r="0" b="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-1.5pt;margin-top:9.9pt;width:56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2u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UiS&#10;Dlb0eHQqVEaLuZ9Pr20GYYXcG98hPcsX/aToD4ukKhoiax6iXy8akhOfEb1L8Rerocqh/6oYxBAo&#10;EIZ1rkznIWEM6Bx2crnvhJ8dovBxkayS6WKGER18EcmGRG2s+8JVh7yRY+sMEXXjCiUlbF6ZJJQh&#10;pyfrPC2SDQm+qlQ70bZBAK1EPXCfLaGQd1nVCua94WLqQ9EadCJeQ+EXmvwQZtRRsoDWcMK2N9sR&#10;0V5tqN5KjwedAZ+bdRXJz1W82i63y3SUTubbURqX5ehxV6Sj+S5ZzMppWRRl8stTS9KsEYxx6dkN&#10;gk3SvxPE7elcpXaX7H0O0Xv0MDAgO/wH0mG1fptXXRwUu+zNsHLQaAi+vSf/CN7ewX776je/AQAA&#10;//8DAFBLAwQUAAYACAAAACEApNbuVd0AAAAJAQAADwAAAGRycy9kb3ducmV2LnhtbEyPzU7DMBCE&#10;70i8g7VI3NpNW4FoiFMhfnpAtBKl4uzGSxwRr6PYbQNPz1Yc4Lgzo9n5isXgW3WgPjaBNUzGGSji&#10;KtiGaw3bt6fRDaiYDFvTBiYNXxRhUZ6fFSa34civdNikWkkJx9xocCl1OWKsHHkTx6EjFu8j9N4k&#10;OfsabW+OUu5bnGbZNXrTsHxwpqN7R9XnZu81fKMjpHV6d6vZcvuIq5flw3PU+vJiuLsFlWhIf2E4&#10;zZfpUMqmXdizjarVMJoJShJ9LgQnfzKdX4Ha/SpYFvifoPwBAAD//wMAUEsBAi0AFAAGAAgAAAAh&#10;ALaDOJL+AAAA4QEAABMAAAAAAAAAAAAAAAAAAAAAAFtDb250ZW50X1R5cGVzXS54bWxQSwECLQAU&#10;AAYACAAAACEAOP0h/9YAAACUAQAACwAAAAAAAAAAAAAAAAAvAQAAX3JlbHMvLnJlbHNQSwECLQAU&#10;AAYACAAAACEAvQ/Nrh4CAAA9BAAADgAAAAAAAAAAAAAAAAAuAgAAZHJzL2Uyb0RvYy54bWxQSwEC&#10;LQAUAAYACAAAACEApNbuVd0AAAAJAQAADwAAAAAAAAAAAAAAAAB4BAAAZHJzL2Rvd25yZXYueG1s&#10;UEsFBgAAAAAEAAQA8wAAAIIFAAAAAA==&#10;" strokeweight="1.25pt"/>
            </w:pict>
          </mc:Fallback>
        </mc:AlternateContent>
      </w:r>
    </w:p>
    <w:p w:rsidR="00F40256" w:rsidRPr="00F40256" w:rsidRDefault="00F40256" w:rsidP="00734FD2">
      <w:pPr>
        <w:keepNext/>
        <w:tabs>
          <w:tab w:val="left" w:pos="90"/>
        </w:tabs>
        <w:ind w:right="-151"/>
        <w:outlineLvl w:val="1"/>
        <w:rPr>
          <w:rFonts w:ascii="Helvetica" w:hAnsi="Helvetica" w:cs="Helvetica"/>
          <w:i/>
          <w:iCs/>
          <w:szCs w:val="24"/>
          <w:lang w:val="en-IE"/>
        </w:rPr>
      </w:pPr>
      <w:r w:rsidRPr="00F40256">
        <w:rPr>
          <w:rFonts w:ascii="Helvetica" w:hAnsi="Helvetica" w:cs="Helvetica"/>
          <w:b/>
          <w:bCs/>
          <w:sz w:val="22"/>
          <w:szCs w:val="24"/>
          <w:lang w:val="en-IE"/>
        </w:rPr>
        <w:t xml:space="preserve">Registration Form     </w:t>
      </w:r>
      <w:r w:rsidRPr="00F40256">
        <w:rPr>
          <w:rFonts w:ascii="Helvetica" w:hAnsi="Helvetica" w:cs="Helvetica"/>
          <w:i/>
          <w:iCs/>
          <w:sz w:val="22"/>
          <w:szCs w:val="24"/>
          <w:lang w:val="en-IE"/>
        </w:rPr>
        <w:t>Please Print or Type</w:t>
      </w:r>
      <w:r w:rsidRPr="00F40256">
        <w:rPr>
          <w:rFonts w:ascii="Helvetica" w:hAnsi="Helvetica" w:cs="Helvetica"/>
          <w:i/>
          <w:iCs/>
          <w:sz w:val="22"/>
          <w:szCs w:val="24"/>
          <w:lang w:val="en-IE"/>
        </w:rPr>
        <w:tab/>
        <w:t xml:space="preserve">           </w:t>
      </w:r>
      <w:r w:rsidR="00734FD2">
        <w:rPr>
          <w:rFonts w:ascii="Helvetica" w:hAnsi="Helvetica" w:cs="Helvetica"/>
          <w:i/>
          <w:iCs/>
          <w:sz w:val="22"/>
          <w:szCs w:val="24"/>
          <w:lang w:val="en-IE"/>
        </w:rPr>
        <w:tab/>
        <w:t xml:space="preserve">        </w:t>
      </w:r>
      <w:r w:rsidRPr="00F40256">
        <w:rPr>
          <w:rFonts w:ascii="Helvetica" w:hAnsi="Helvetica" w:cs="Helvetica"/>
          <w:i/>
          <w:iCs/>
          <w:sz w:val="22"/>
          <w:szCs w:val="24"/>
          <w:lang w:val="en-IE"/>
        </w:rPr>
        <w:t xml:space="preserve">Email Completed Form to:  </w:t>
      </w:r>
      <w:r w:rsidR="00734FD2" w:rsidRPr="00734FD2">
        <w:rPr>
          <w:rFonts w:ascii="Helvetica" w:hAnsi="Helvetica" w:cs="Helvetica"/>
          <w:i/>
          <w:iCs/>
          <w:sz w:val="22"/>
          <w:szCs w:val="24"/>
          <w:lang w:val="en-IE"/>
        </w:rPr>
        <w:t>ICDR_YI_moscow@lidings.com</w:t>
      </w:r>
    </w:p>
    <w:p w:rsidR="00F40256" w:rsidRPr="00F40256" w:rsidRDefault="00F40256" w:rsidP="00F40256">
      <w:pPr>
        <w:rPr>
          <w:sz w:val="6"/>
          <w:szCs w:val="24"/>
          <w:lang w:val="en-IE"/>
        </w:rPr>
      </w:pPr>
    </w:p>
    <w:tbl>
      <w:tblPr>
        <w:tblW w:w="11610" w:type="dxa"/>
        <w:tblInd w:w="-72" w:type="dxa"/>
        <w:tblLook w:val="0000" w:firstRow="0" w:lastRow="0" w:firstColumn="0" w:lastColumn="0" w:noHBand="0" w:noVBand="0"/>
      </w:tblPr>
      <w:tblGrid>
        <w:gridCol w:w="1549"/>
        <w:gridCol w:w="1042"/>
        <w:gridCol w:w="1044"/>
        <w:gridCol w:w="1133"/>
        <w:gridCol w:w="629"/>
        <w:gridCol w:w="363"/>
        <w:gridCol w:w="454"/>
        <w:gridCol w:w="540"/>
        <w:gridCol w:w="809"/>
        <w:gridCol w:w="1080"/>
        <w:gridCol w:w="1437"/>
        <w:gridCol w:w="1530"/>
      </w:tblGrid>
      <w:tr w:rsidR="00F40256" w:rsidRPr="00F40256" w:rsidTr="00F40256">
        <w:trPr>
          <w:trHeight w:hRule="exact" w:val="288"/>
        </w:trPr>
        <w:tc>
          <w:tcPr>
            <w:tcW w:w="1549" w:type="dxa"/>
            <w:vAlign w:val="bottom"/>
          </w:tcPr>
          <w:p w:rsidR="00F40256" w:rsidRPr="00F40256" w:rsidRDefault="00F40256" w:rsidP="00F40256">
            <w:pPr>
              <w:rPr>
                <w:sz w:val="22"/>
                <w:szCs w:val="24"/>
                <w:lang w:val="en-IE"/>
              </w:rPr>
            </w:pPr>
          </w:p>
        </w:tc>
        <w:bookmarkStart w:id="0" w:name="_GoBack"/>
        <w:tc>
          <w:tcPr>
            <w:tcW w:w="1042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bookmarkEnd w:id="0"/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Mr.</w:t>
            </w:r>
          </w:p>
        </w:tc>
        <w:tc>
          <w:tcPr>
            <w:tcW w:w="1044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Ms.</w:t>
            </w:r>
          </w:p>
        </w:tc>
        <w:tc>
          <w:tcPr>
            <w:tcW w:w="1133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Mrs.</w:t>
            </w:r>
          </w:p>
        </w:tc>
        <w:tc>
          <w:tcPr>
            <w:tcW w:w="992" w:type="dxa"/>
            <w:gridSpan w:val="2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instrText xml:space="preserve"> FORMCHECKBOX </w:instrText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r>
            <w:r w:rsidR="001D3CE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separate"/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fldChar w:fldCharType="end"/>
            </w: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 xml:space="preserve">  Dr.</w:t>
            </w:r>
          </w:p>
        </w:tc>
        <w:tc>
          <w:tcPr>
            <w:tcW w:w="2883" w:type="dxa"/>
            <w:gridSpan w:val="4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</w:p>
        </w:tc>
        <w:tc>
          <w:tcPr>
            <w:tcW w:w="1437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</w:p>
        </w:tc>
        <w:tc>
          <w:tcPr>
            <w:tcW w:w="1530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</w:p>
        </w:tc>
      </w:tr>
      <w:tr w:rsidR="00F40256" w:rsidRPr="00F40256" w:rsidTr="00F40256">
        <w:trPr>
          <w:trHeight w:hRule="exact" w:val="432"/>
        </w:trPr>
        <w:tc>
          <w:tcPr>
            <w:tcW w:w="1549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First Name:</w:t>
            </w:r>
          </w:p>
        </w:tc>
        <w:tc>
          <w:tcPr>
            <w:tcW w:w="3848" w:type="dxa"/>
            <w:gridSpan w:val="4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1357" w:type="dxa"/>
            <w:gridSpan w:val="3"/>
            <w:vAlign w:val="bottom"/>
          </w:tcPr>
          <w:p w:rsidR="00F40256" w:rsidRPr="00F40256" w:rsidRDefault="00F40256" w:rsidP="00F40256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Last Name:</w:t>
            </w:r>
          </w:p>
        </w:tc>
        <w:tc>
          <w:tcPr>
            <w:tcW w:w="4856" w:type="dxa"/>
            <w:gridSpan w:val="4"/>
            <w:vAlign w:val="bottom"/>
          </w:tcPr>
          <w:p w:rsidR="00F40256" w:rsidRPr="00F40256" w:rsidRDefault="00F40256" w:rsidP="00F40256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bookmarkEnd w:id="1"/>
      </w:tr>
      <w:tr w:rsidR="00F40256" w:rsidRPr="00F40256" w:rsidTr="00F40256">
        <w:trPr>
          <w:trHeight w:hRule="exact" w:val="432"/>
        </w:trPr>
        <w:tc>
          <w:tcPr>
            <w:tcW w:w="1549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Job Title:</w:t>
            </w:r>
          </w:p>
        </w:tc>
        <w:tc>
          <w:tcPr>
            <w:tcW w:w="3848" w:type="dxa"/>
            <w:gridSpan w:val="4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1357" w:type="dxa"/>
            <w:gridSpan w:val="3"/>
            <w:vAlign w:val="bottom"/>
          </w:tcPr>
          <w:p w:rsidR="00F40256" w:rsidRPr="00F40256" w:rsidRDefault="00F40256" w:rsidP="00F40256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Company:</w:t>
            </w:r>
          </w:p>
        </w:tc>
        <w:tc>
          <w:tcPr>
            <w:tcW w:w="4856" w:type="dxa"/>
            <w:gridSpan w:val="4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</w:tr>
      <w:tr w:rsidR="00F40256" w:rsidRPr="00F40256" w:rsidTr="00F40256">
        <w:trPr>
          <w:trHeight w:hRule="exact" w:val="432"/>
        </w:trPr>
        <w:tc>
          <w:tcPr>
            <w:tcW w:w="1549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City:</w:t>
            </w:r>
          </w:p>
        </w:tc>
        <w:tc>
          <w:tcPr>
            <w:tcW w:w="3848" w:type="dxa"/>
            <w:gridSpan w:val="4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817" w:type="dxa"/>
            <w:gridSpan w:val="2"/>
            <w:vAlign w:val="bottom"/>
          </w:tcPr>
          <w:p w:rsidR="00F40256" w:rsidRPr="00F40256" w:rsidRDefault="00F40256" w:rsidP="00F40256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State:</w:t>
            </w:r>
          </w:p>
        </w:tc>
        <w:tc>
          <w:tcPr>
            <w:tcW w:w="1349" w:type="dxa"/>
            <w:gridSpan w:val="2"/>
            <w:vAlign w:val="bottom"/>
          </w:tcPr>
          <w:p w:rsidR="00F40256" w:rsidRPr="00F40256" w:rsidRDefault="00F40256" w:rsidP="00F40256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Country:</w:t>
            </w:r>
          </w:p>
        </w:tc>
        <w:tc>
          <w:tcPr>
            <w:tcW w:w="2967" w:type="dxa"/>
            <w:gridSpan w:val="2"/>
            <w:vAlign w:val="bottom"/>
          </w:tcPr>
          <w:p w:rsidR="00F40256" w:rsidRPr="00F40256" w:rsidRDefault="00F40256" w:rsidP="00F40256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</w:tr>
      <w:tr w:rsidR="00F40256" w:rsidRPr="00F40256" w:rsidTr="00F40256">
        <w:trPr>
          <w:trHeight w:hRule="exact" w:val="432"/>
        </w:trPr>
        <w:tc>
          <w:tcPr>
            <w:tcW w:w="1549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Telephone:</w:t>
            </w:r>
          </w:p>
        </w:tc>
        <w:tc>
          <w:tcPr>
            <w:tcW w:w="3848" w:type="dxa"/>
            <w:gridSpan w:val="4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  <w:tc>
          <w:tcPr>
            <w:tcW w:w="817" w:type="dxa"/>
            <w:gridSpan w:val="2"/>
            <w:vAlign w:val="bottom"/>
          </w:tcPr>
          <w:p w:rsidR="00F40256" w:rsidRPr="00F40256" w:rsidRDefault="00F40256" w:rsidP="00F40256">
            <w:pP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  <w:t>Email:</w:t>
            </w:r>
          </w:p>
        </w:tc>
        <w:tc>
          <w:tcPr>
            <w:tcW w:w="5396" w:type="dxa"/>
            <w:gridSpan w:val="5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instrText xml:space="preserve"> FORMTEXT </w:instrTex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separate"/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noProof/>
                <w:sz w:val="22"/>
                <w:szCs w:val="24"/>
                <w:lang w:val="en-IE"/>
              </w:rPr>
              <w:t> </w:t>
            </w:r>
            <w:r w:rsidRPr="00F40256">
              <w:rPr>
                <w:rFonts w:ascii="Arial" w:hAnsi="Arial" w:cs="Arial"/>
                <w:sz w:val="22"/>
                <w:szCs w:val="24"/>
                <w:lang w:val="en-IE"/>
              </w:rPr>
              <w:fldChar w:fldCharType="end"/>
            </w:r>
          </w:p>
        </w:tc>
      </w:tr>
      <w:tr w:rsidR="00F40256" w:rsidRPr="00F40256" w:rsidTr="00F40256">
        <w:trPr>
          <w:trHeight w:hRule="exact" w:val="140"/>
        </w:trPr>
        <w:tc>
          <w:tcPr>
            <w:tcW w:w="1549" w:type="dxa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</w:p>
        </w:tc>
        <w:tc>
          <w:tcPr>
            <w:tcW w:w="3848" w:type="dxa"/>
            <w:gridSpan w:val="4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F40256" w:rsidRPr="00F40256" w:rsidRDefault="00F40256" w:rsidP="00F40256">
            <w:pPr>
              <w:rPr>
                <w:rFonts w:ascii="Helvetica" w:hAnsi="Helvetica" w:cs="Helvetica"/>
                <w:b/>
                <w:bCs/>
                <w:sz w:val="20"/>
                <w:szCs w:val="24"/>
                <w:lang w:val="en-IE"/>
              </w:rPr>
            </w:pPr>
          </w:p>
        </w:tc>
        <w:tc>
          <w:tcPr>
            <w:tcW w:w="5396" w:type="dxa"/>
            <w:gridSpan w:val="5"/>
            <w:vAlign w:val="bottom"/>
          </w:tcPr>
          <w:p w:rsidR="00F40256" w:rsidRPr="00F40256" w:rsidRDefault="00F40256" w:rsidP="00F40256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4"/>
                <w:lang w:val="en-IE"/>
              </w:rPr>
            </w:pPr>
          </w:p>
        </w:tc>
      </w:tr>
    </w:tbl>
    <w:p w:rsidR="00F40256" w:rsidRPr="00F40256" w:rsidRDefault="00F40256" w:rsidP="00F40256">
      <w:pPr>
        <w:rPr>
          <w:sz w:val="12"/>
          <w:szCs w:val="24"/>
          <w:lang w:val="en-IE"/>
        </w:rPr>
      </w:pPr>
    </w:p>
    <w:p w:rsidR="00F40256" w:rsidRPr="00F40256" w:rsidRDefault="00F40256" w:rsidP="00F40256">
      <w:pPr>
        <w:jc w:val="center"/>
        <w:rPr>
          <w:rFonts w:ascii="Helvetica" w:hAnsi="Helvetica" w:cs="Helvetica"/>
          <w:b/>
          <w:bCs/>
          <w:sz w:val="10"/>
          <w:szCs w:val="24"/>
          <w:lang w:val="en-IE"/>
        </w:rPr>
      </w:pPr>
    </w:p>
    <w:p w:rsidR="00F40256" w:rsidRPr="00F40256" w:rsidRDefault="00F40256" w:rsidP="00F40256">
      <w:pPr>
        <w:jc w:val="center"/>
        <w:rPr>
          <w:rFonts w:ascii="Helvetica" w:hAnsi="Helvetica" w:cs="Helvetica"/>
          <w:b/>
          <w:bCs/>
          <w:sz w:val="22"/>
          <w:szCs w:val="24"/>
          <w:lang w:val="en-IE"/>
        </w:rPr>
      </w:pPr>
      <w:r w:rsidRPr="00F40256">
        <w:rPr>
          <w:rFonts w:ascii="Helvetica" w:hAnsi="Helvetica" w:cs="Helvetica"/>
          <w:b/>
          <w:bCs/>
          <w:sz w:val="22"/>
          <w:szCs w:val="24"/>
          <w:lang w:val="en-IE"/>
        </w:rPr>
        <w:t xml:space="preserve">This event is free of charge and will be presented in </w:t>
      </w:r>
      <w:r>
        <w:rPr>
          <w:rFonts w:ascii="Helvetica" w:hAnsi="Helvetica" w:cs="Helvetica"/>
          <w:b/>
          <w:bCs/>
          <w:sz w:val="22"/>
          <w:szCs w:val="24"/>
          <w:lang w:val="en-IE"/>
        </w:rPr>
        <w:t>English</w:t>
      </w:r>
      <w:r w:rsidRPr="00F40256">
        <w:rPr>
          <w:rFonts w:ascii="Helvetica" w:hAnsi="Helvetica" w:cs="Helvetica"/>
          <w:b/>
          <w:bCs/>
          <w:sz w:val="22"/>
          <w:szCs w:val="24"/>
          <w:lang w:val="en-IE"/>
        </w:rPr>
        <w:t>.</w:t>
      </w:r>
    </w:p>
    <w:sectPr w:rsidR="00F40256" w:rsidRPr="00F40256" w:rsidSect="004860B8">
      <w:pgSz w:w="11909" w:h="16834" w:code="9"/>
      <w:pgMar w:top="259" w:right="360" w:bottom="21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9E"/>
    <w:multiLevelType w:val="hybridMultilevel"/>
    <w:tmpl w:val="409E67FE"/>
    <w:lvl w:ilvl="0" w:tplc="AB7A1D2A">
      <w:numFmt w:val="bullet"/>
      <w:lvlText w:val="•"/>
      <w:lvlJc w:val="left"/>
      <w:pPr>
        <w:ind w:left="342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18D713DB"/>
    <w:multiLevelType w:val="hybridMultilevel"/>
    <w:tmpl w:val="CC30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C61"/>
    <w:multiLevelType w:val="hybridMultilevel"/>
    <w:tmpl w:val="A41C32CA"/>
    <w:lvl w:ilvl="0" w:tplc="395AA97C">
      <w:numFmt w:val="bullet"/>
      <w:lvlText w:val="•"/>
      <w:lvlJc w:val="left"/>
      <w:pPr>
        <w:ind w:left="876" w:hanging="516"/>
      </w:pPr>
      <w:rPr>
        <w:rFonts w:ascii="Helv" w:eastAsia="Times New Roman" w:hAnsi="Helv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2F43"/>
    <w:multiLevelType w:val="hybridMultilevel"/>
    <w:tmpl w:val="B816B6A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B3"/>
    <w:rsid w:val="00017E4D"/>
    <w:rsid w:val="00062C78"/>
    <w:rsid w:val="0009637F"/>
    <w:rsid w:val="000C181D"/>
    <w:rsid w:val="000C38DB"/>
    <w:rsid w:val="000D67D4"/>
    <w:rsid w:val="00107032"/>
    <w:rsid w:val="001B0899"/>
    <w:rsid w:val="001C093F"/>
    <w:rsid w:val="001D1021"/>
    <w:rsid w:val="001D3CE6"/>
    <w:rsid w:val="00246884"/>
    <w:rsid w:val="002E009D"/>
    <w:rsid w:val="002E5456"/>
    <w:rsid w:val="002F0282"/>
    <w:rsid w:val="002F2838"/>
    <w:rsid w:val="002F34DC"/>
    <w:rsid w:val="002F5E12"/>
    <w:rsid w:val="00301E1C"/>
    <w:rsid w:val="00320421"/>
    <w:rsid w:val="00375BCE"/>
    <w:rsid w:val="003773FC"/>
    <w:rsid w:val="003865D7"/>
    <w:rsid w:val="003A6B16"/>
    <w:rsid w:val="00400FBA"/>
    <w:rsid w:val="00412781"/>
    <w:rsid w:val="00433DB1"/>
    <w:rsid w:val="00446E8A"/>
    <w:rsid w:val="004617CC"/>
    <w:rsid w:val="004653F5"/>
    <w:rsid w:val="004860B8"/>
    <w:rsid w:val="004F464B"/>
    <w:rsid w:val="004F774B"/>
    <w:rsid w:val="00520A99"/>
    <w:rsid w:val="00526C56"/>
    <w:rsid w:val="00540DE1"/>
    <w:rsid w:val="0058094C"/>
    <w:rsid w:val="005B0B0A"/>
    <w:rsid w:val="005E0C23"/>
    <w:rsid w:val="005F231C"/>
    <w:rsid w:val="006068B3"/>
    <w:rsid w:val="00611597"/>
    <w:rsid w:val="0064666D"/>
    <w:rsid w:val="006859CD"/>
    <w:rsid w:val="006934FD"/>
    <w:rsid w:val="006A2869"/>
    <w:rsid w:val="006B329E"/>
    <w:rsid w:val="006D1AEE"/>
    <w:rsid w:val="006E2EB0"/>
    <w:rsid w:val="006F00C3"/>
    <w:rsid w:val="00734FD2"/>
    <w:rsid w:val="00765226"/>
    <w:rsid w:val="00784C5A"/>
    <w:rsid w:val="00796F58"/>
    <w:rsid w:val="007F022D"/>
    <w:rsid w:val="0084251A"/>
    <w:rsid w:val="0085352E"/>
    <w:rsid w:val="008744E0"/>
    <w:rsid w:val="008A00F2"/>
    <w:rsid w:val="008C0F38"/>
    <w:rsid w:val="008C10CD"/>
    <w:rsid w:val="008C1FFD"/>
    <w:rsid w:val="008E2850"/>
    <w:rsid w:val="008F5373"/>
    <w:rsid w:val="009012D0"/>
    <w:rsid w:val="00912790"/>
    <w:rsid w:val="00921F45"/>
    <w:rsid w:val="00942A09"/>
    <w:rsid w:val="009467EC"/>
    <w:rsid w:val="009746FC"/>
    <w:rsid w:val="009A1D32"/>
    <w:rsid w:val="009D031C"/>
    <w:rsid w:val="00A131A1"/>
    <w:rsid w:val="00A20600"/>
    <w:rsid w:val="00A35F94"/>
    <w:rsid w:val="00A36944"/>
    <w:rsid w:val="00A50CFC"/>
    <w:rsid w:val="00A529E5"/>
    <w:rsid w:val="00A86034"/>
    <w:rsid w:val="00A8678E"/>
    <w:rsid w:val="00AB4F4D"/>
    <w:rsid w:val="00AB5C82"/>
    <w:rsid w:val="00B34131"/>
    <w:rsid w:val="00B66928"/>
    <w:rsid w:val="00B8225A"/>
    <w:rsid w:val="00BA4322"/>
    <w:rsid w:val="00BB19FF"/>
    <w:rsid w:val="00BC56CC"/>
    <w:rsid w:val="00BE182A"/>
    <w:rsid w:val="00BF472B"/>
    <w:rsid w:val="00C027D4"/>
    <w:rsid w:val="00C12971"/>
    <w:rsid w:val="00C57532"/>
    <w:rsid w:val="00C92F3C"/>
    <w:rsid w:val="00CA3048"/>
    <w:rsid w:val="00CE61CD"/>
    <w:rsid w:val="00D0475C"/>
    <w:rsid w:val="00D06CB7"/>
    <w:rsid w:val="00D22C8F"/>
    <w:rsid w:val="00D34DBD"/>
    <w:rsid w:val="00D3613D"/>
    <w:rsid w:val="00D40010"/>
    <w:rsid w:val="00D43682"/>
    <w:rsid w:val="00D471F7"/>
    <w:rsid w:val="00D757B1"/>
    <w:rsid w:val="00D831F8"/>
    <w:rsid w:val="00DB5025"/>
    <w:rsid w:val="00DB6459"/>
    <w:rsid w:val="00DC147F"/>
    <w:rsid w:val="00DC7451"/>
    <w:rsid w:val="00DD3200"/>
    <w:rsid w:val="00E15986"/>
    <w:rsid w:val="00E65BD6"/>
    <w:rsid w:val="00E94BE2"/>
    <w:rsid w:val="00E9669F"/>
    <w:rsid w:val="00EE1BD8"/>
    <w:rsid w:val="00F02523"/>
    <w:rsid w:val="00F13C42"/>
    <w:rsid w:val="00F32A7F"/>
    <w:rsid w:val="00F3319F"/>
    <w:rsid w:val="00F40256"/>
    <w:rsid w:val="00F418DB"/>
    <w:rsid w:val="00F63BBB"/>
    <w:rsid w:val="00FB4D6E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4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8B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B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4FD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540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C8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A1D3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4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8B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B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4FD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540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C8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A1D3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67D7-C07F-4BDC-9E33-F1EE47E2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Sawier</dc:creator>
  <cp:lastModifiedBy>Mandy Sawier</cp:lastModifiedBy>
  <cp:revision>24</cp:revision>
  <cp:lastPrinted>2015-02-26T22:41:00Z</cp:lastPrinted>
  <dcterms:created xsi:type="dcterms:W3CDTF">2015-07-28T17:45:00Z</dcterms:created>
  <dcterms:modified xsi:type="dcterms:W3CDTF">2015-07-31T15:31:00Z</dcterms:modified>
</cp:coreProperties>
</file>