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FD" w:rsidRPr="005B4C85" w:rsidRDefault="00B72AFD" w:rsidP="00B72AFD">
      <w:pPr>
        <w:ind w:right="-1088"/>
        <w:jc w:val="right"/>
        <w:rPr>
          <w:sz w:val="24"/>
          <w:szCs w:val="24"/>
          <w:u w:val="single"/>
          <w:lang w:val="en-US"/>
        </w:rPr>
      </w:pPr>
      <w:r w:rsidRPr="00D42E15">
        <w:rPr>
          <w:sz w:val="24"/>
          <w:szCs w:val="24"/>
        </w:rPr>
        <w:tab/>
      </w:r>
      <w:r w:rsidRPr="00D42E15">
        <w:rPr>
          <w:sz w:val="24"/>
          <w:szCs w:val="24"/>
        </w:rPr>
        <w:tab/>
      </w:r>
      <w:r w:rsidRPr="00D42E15">
        <w:rPr>
          <w:sz w:val="24"/>
          <w:szCs w:val="24"/>
        </w:rPr>
        <w:tab/>
      </w:r>
      <w:r w:rsidRPr="00D42E15">
        <w:rPr>
          <w:sz w:val="24"/>
          <w:szCs w:val="24"/>
        </w:rPr>
        <w:tab/>
      </w:r>
      <w:r w:rsidRPr="00D42E15">
        <w:rPr>
          <w:sz w:val="24"/>
          <w:szCs w:val="24"/>
        </w:rPr>
        <w:tab/>
      </w:r>
      <w:r w:rsidRPr="00D42E15">
        <w:rPr>
          <w:sz w:val="24"/>
          <w:szCs w:val="24"/>
        </w:rPr>
        <w:tab/>
      </w:r>
      <w:r w:rsidRPr="00D42E15">
        <w:rPr>
          <w:sz w:val="24"/>
          <w:szCs w:val="24"/>
        </w:rPr>
        <w:tab/>
      </w:r>
      <w:r w:rsidRPr="00D42E15">
        <w:rPr>
          <w:sz w:val="24"/>
          <w:szCs w:val="24"/>
        </w:rPr>
        <w:tab/>
      </w:r>
      <w:r w:rsidR="008F4FF8" w:rsidRPr="005B4C85">
        <w:rPr>
          <w:sz w:val="18"/>
          <w:szCs w:val="18"/>
          <w:u w:val="single"/>
          <w:lang w:val="en-US"/>
        </w:rPr>
        <w:t xml:space="preserve"> </w:t>
      </w:r>
    </w:p>
    <w:p w:rsidR="00B72AFD" w:rsidRPr="005B4C85" w:rsidRDefault="00B72AFD" w:rsidP="00B72AFD">
      <w:pPr>
        <w:ind w:right="-532"/>
        <w:rPr>
          <w:b/>
          <w:sz w:val="20"/>
          <w:lang w:val="en-US"/>
        </w:rPr>
      </w:pPr>
    </w:p>
    <w:p w:rsidR="005B4C85" w:rsidRDefault="005B4C85" w:rsidP="005B4C85">
      <w:pPr>
        <w:jc w:val="center"/>
        <w:rPr>
          <w:szCs w:val="28"/>
          <w:lang w:val="en-US"/>
        </w:rPr>
      </w:pPr>
      <w:r w:rsidRPr="001A3486">
        <w:rPr>
          <w:szCs w:val="28"/>
          <w:lang w:val="en-US"/>
        </w:rPr>
        <w:t>International</w:t>
      </w:r>
      <w:r>
        <w:rPr>
          <w:szCs w:val="28"/>
          <w:lang w:val="en-US"/>
        </w:rPr>
        <w:t xml:space="preserve"> scientific and practical</w:t>
      </w:r>
    </w:p>
    <w:p w:rsidR="005B4C85" w:rsidRPr="001A3486" w:rsidRDefault="005B4C85" w:rsidP="005B4C85">
      <w:pPr>
        <w:jc w:val="center"/>
        <w:rPr>
          <w:szCs w:val="28"/>
          <w:lang w:val="en-US"/>
        </w:rPr>
      </w:pPr>
      <w:r w:rsidRPr="001A3486">
        <w:rPr>
          <w:szCs w:val="28"/>
          <w:lang w:val="en-US"/>
        </w:rPr>
        <w:t xml:space="preserve"> Conference </w:t>
      </w:r>
      <w:r>
        <w:rPr>
          <w:szCs w:val="28"/>
          <w:lang w:val="en-US"/>
        </w:rPr>
        <w:t xml:space="preserve">dedicated </w:t>
      </w:r>
      <w:r w:rsidRPr="001A3486">
        <w:rPr>
          <w:szCs w:val="28"/>
          <w:lang w:val="en-US"/>
        </w:rPr>
        <w:t xml:space="preserve">to the </w:t>
      </w:r>
      <w:r>
        <w:rPr>
          <w:szCs w:val="28"/>
          <w:lang w:val="en-US"/>
        </w:rPr>
        <w:t>80</w:t>
      </w:r>
      <w:r w:rsidRPr="00AB5209">
        <w:rPr>
          <w:szCs w:val="28"/>
          <w:lang w:val="en-US"/>
        </w:rPr>
        <w:t>th</w:t>
      </w:r>
      <w:r w:rsidRPr="001A3486">
        <w:rPr>
          <w:szCs w:val="28"/>
          <w:lang w:val="en-US"/>
        </w:rPr>
        <w:t xml:space="preserve"> anniversary</w:t>
      </w:r>
    </w:p>
    <w:p w:rsidR="005B4C85" w:rsidRPr="001A3486" w:rsidRDefault="005B4C85" w:rsidP="005B4C85">
      <w:pPr>
        <w:jc w:val="center"/>
        <w:rPr>
          <w:szCs w:val="28"/>
          <w:lang w:val="en-US"/>
        </w:rPr>
      </w:pPr>
      <w:r w:rsidRPr="001A3486">
        <w:rPr>
          <w:szCs w:val="28"/>
          <w:lang w:val="en-US"/>
        </w:rPr>
        <w:t xml:space="preserve">of the </w:t>
      </w:r>
      <w:smartTag w:uri="urn:schemas-microsoft-com:office:smarttags" w:element="Street">
        <w:smartTag w:uri="urn:schemas-microsoft-com:office:smarttags" w:element="address">
          <w:r w:rsidRPr="001A3486">
            <w:rPr>
              <w:szCs w:val="28"/>
              <w:lang w:val="en-US"/>
            </w:rPr>
            <w:t>International Commercial Arbitration Court</w:t>
          </w:r>
        </w:smartTag>
      </w:smartTag>
    </w:p>
    <w:p w:rsidR="005B4C85" w:rsidRPr="001A3486" w:rsidRDefault="005B4C85" w:rsidP="005B4C85">
      <w:pPr>
        <w:jc w:val="center"/>
        <w:rPr>
          <w:szCs w:val="28"/>
          <w:lang w:val="en-US"/>
        </w:rPr>
      </w:pPr>
      <w:r w:rsidRPr="001A3486">
        <w:rPr>
          <w:szCs w:val="28"/>
          <w:lang w:val="en-US"/>
        </w:rPr>
        <w:t>at the Chamber of Commerce and Industry of</w:t>
      </w:r>
    </w:p>
    <w:p w:rsidR="005B4C85" w:rsidRPr="001A3486" w:rsidRDefault="005B4C85" w:rsidP="005B4C85">
      <w:pPr>
        <w:jc w:val="center"/>
        <w:rPr>
          <w:szCs w:val="28"/>
          <w:lang w:val="en-US"/>
        </w:rPr>
      </w:pPr>
      <w:r w:rsidRPr="001A3486">
        <w:rPr>
          <w:szCs w:val="28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1A3486">
            <w:rPr>
              <w:szCs w:val="28"/>
              <w:lang w:val="en-US"/>
            </w:rPr>
            <w:t>Russian Federation</w:t>
          </w:r>
        </w:smartTag>
      </w:smartTag>
      <w:r w:rsidRPr="001A3486">
        <w:rPr>
          <w:szCs w:val="28"/>
          <w:lang w:val="en-US"/>
        </w:rPr>
        <w:t xml:space="preserve"> (ICAC)</w:t>
      </w:r>
    </w:p>
    <w:p w:rsidR="005B4C85" w:rsidRPr="001A3486" w:rsidRDefault="005B4C85" w:rsidP="005B4C85">
      <w:pPr>
        <w:rPr>
          <w:lang w:val="en-US"/>
        </w:rPr>
      </w:pPr>
    </w:p>
    <w:p w:rsidR="005B4C85" w:rsidRPr="001A3486" w:rsidRDefault="005B4C85" w:rsidP="005B4C85">
      <w:pPr>
        <w:jc w:val="both"/>
        <w:rPr>
          <w:szCs w:val="28"/>
          <w:lang w:val="en-US"/>
        </w:rPr>
      </w:pPr>
    </w:p>
    <w:p w:rsidR="005B4C85" w:rsidRPr="00A20FB8" w:rsidRDefault="005B4C85" w:rsidP="005B4C85">
      <w:pPr>
        <w:jc w:val="center"/>
        <w:rPr>
          <w:b/>
          <w:sz w:val="32"/>
          <w:szCs w:val="32"/>
          <w:lang w:val="en-US"/>
        </w:rPr>
      </w:pPr>
      <w:r w:rsidRPr="00A20FB8">
        <w:rPr>
          <w:b/>
          <w:sz w:val="32"/>
          <w:szCs w:val="32"/>
          <w:lang w:val="en-US"/>
        </w:rPr>
        <w:t>“</w:t>
      </w:r>
      <w:r w:rsidRPr="00771C76">
        <w:rPr>
          <w:b/>
          <w:szCs w:val="28"/>
          <w:lang w:val="en-US"/>
        </w:rPr>
        <w:t>International Commercial Arbitration in Russia and the World: Trends of Development and Current Practice</w:t>
      </w:r>
      <w:r w:rsidRPr="00A20FB8">
        <w:rPr>
          <w:b/>
          <w:sz w:val="32"/>
          <w:szCs w:val="32"/>
          <w:lang w:val="en-US"/>
        </w:rPr>
        <w:t>”</w:t>
      </w:r>
    </w:p>
    <w:p w:rsidR="005B4C85" w:rsidRPr="00A20FB8" w:rsidRDefault="005B4C85" w:rsidP="005B4C85">
      <w:pPr>
        <w:jc w:val="center"/>
        <w:rPr>
          <w:b/>
          <w:szCs w:val="28"/>
          <w:lang w:val="en-US"/>
        </w:rPr>
      </w:pPr>
    </w:p>
    <w:p w:rsidR="005B4C85" w:rsidRPr="001A3486" w:rsidRDefault="005B4C85" w:rsidP="005B4C85">
      <w:pPr>
        <w:jc w:val="center"/>
        <w:rPr>
          <w:szCs w:val="28"/>
          <w:lang w:val="en-US"/>
        </w:rPr>
      </w:pPr>
      <w:r w:rsidRPr="00B5465E">
        <w:rPr>
          <w:szCs w:val="28"/>
          <w:lang w:val="en-US"/>
        </w:rPr>
        <w:t>30</w:t>
      </w:r>
      <w:r w:rsidRPr="00AB5209">
        <w:rPr>
          <w:szCs w:val="28"/>
          <w:vertAlign w:val="superscript"/>
          <w:lang w:val="en-US"/>
        </w:rPr>
        <w:t>th</w:t>
      </w:r>
      <w:r w:rsidRPr="00AB5209">
        <w:rPr>
          <w:szCs w:val="28"/>
          <w:lang w:val="en-US"/>
        </w:rPr>
        <w:t xml:space="preserve"> </w:t>
      </w:r>
      <w:r w:rsidRPr="00B5465E">
        <w:rPr>
          <w:szCs w:val="28"/>
          <w:lang w:val="en-US"/>
        </w:rPr>
        <w:t>of November, 2012</w:t>
      </w:r>
      <w:r w:rsidRPr="001A3486">
        <w:rPr>
          <w:szCs w:val="28"/>
          <w:lang w:val="en-US"/>
        </w:rPr>
        <w:t>, Moscow</w:t>
      </w:r>
      <w:r w:rsidR="00D356E6">
        <w:rPr>
          <w:szCs w:val="28"/>
          <w:lang w:val="en-US"/>
        </w:rPr>
        <w:t>,</w:t>
      </w:r>
    </w:p>
    <w:p w:rsidR="005B4C85" w:rsidRPr="00AB5209" w:rsidRDefault="005B4C85" w:rsidP="005B4C85">
      <w:pPr>
        <w:pStyle w:val="a8"/>
        <w:spacing w:after="0"/>
        <w:jc w:val="center"/>
        <w:rPr>
          <w:szCs w:val="28"/>
          <w:lang w:val="en-US"/>
        </w:rPr>
      </w:pPr>
      <w:r w:rsidRPr="00AB5209">
        <w:rPr>
          <w:szCs w:val="28"/>
          <w:lang w:val="en-US"/>
        </w:rPr>
        <w:t>Con</w:t>
      </w:r>
      <w:r w:rsidR="00AD5A7A">
        <w:rPr>
          <w:szCs w:val="28"/>
          <w:lang w:val="en-US"/>
        </w:rPr>
        <w:t>gress</w:t>
      </w:r>
      <w:r w:rsidRPr="00AB5209">
        <w:rPr>
          <w:szCs w:val="28"/>
          <w:lang w:val="en-US"/>
        </w:rPr>
        <w:t xml:space="preserve"> Centre of the Chamber of Commerce and Industry </w:t>
      </w:r>
    </w:p>
    <w:p w:rsidR="005B4C85" w:rsidRDefault="005B4C85" w:rsidP="005B4C85">
      <w:pPr>
        <w:pStyle w:val="a8"/>
        <w:spacing w:after="0"/>
        <w:jc w:val="center"/>
        <w:rPr>
          <w:szCs w:val="28"/>
          <w:lang w:val="en-US"/>
        </w:rPr>
      </w:pPr>
      <w:r w:rsidRPr="00AB5209">
        <w:rPr>
          <w:szCs w:val="28"/>
          <w:lang w:val="en-US"/>
        </w:rPr>
        <w:t xml:space="preserve">of the Russian Federation </w:t>
      </w:r>
    </w:p>
    <w:p w:rsidR="00B72AFD" w:rsidRPr="00AD5A7A" w:rsidRDefault="00B72AFD" w:rsidP="00B72AFD">
      <w:pPr>
        <w:ind w:right="-532"/>
        <w:jc w:val="center"/>
        <w:rPr>
          <w:rFonts w:ascii="Arial Narrow" w:hAnsi="Arial Narrow"/>
          <w:sz w:val="24"/>
          <w:szCs w:val="24"/>
          <w:lang w:val="en-US"/>
        </w:rPr>
      </w:pPr>
    </w:p>
    <w:p w:rsidR="00B72AFD" w:rsidRPr="00AD5A7A" w:rsidRDefault="00B72AFD" w:rsidP="00B72AFD">
      <w:pPr>
        <w:ind w:right="-532" w:firstLine="567"/>
        <w:rPr>
          <w:sz w:val="16"/>
          <w:szCs w:val="16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9072"/>
      </w:tblGrid>
      <w:tr w:rsidR="00B72AFD" w:rsidRPr="00637D51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8.45 – 9.30</w:t>
            </w:r>
          </w:p>
        </w:tc>
        <w:tc>
          <w:tcPr>
            <w:tcW w:w="9072" w:type="dxa"/>
          </w:tcPr>
          <w:p w:rsidR="00B72AFD" w:rsidRPr="00637D51" w:rsidRDefault="005B4C85" w:rsidP="00B72AFD">
            <w:pPr>
              <w:ind w:right="-532"/>
              <w:rPr>
                <w:rFonts w:ascii="Arial Narrow" w:hAnsi="Arial Narrow"/>
              </w:rPr>
            </w:pPr>
            <w:r w:rsidRPr="005B4C85">
              <w:rPr>
                <w:rFonts w:ascii="Arial Narrow" w:hAnsi="Arial Narrow"/>
                <w:lang w:val="en-US"/>
              </w:rPr>
              <w:t>Registration</w:t>
            </w:r>
          </w:p>
        </w:tc>
      </w:tr>
      <w:tr w:rsidR="00B72AFD" w:rsidRPr="005B4C85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 xml:space="preserve">9.30 – 9.35    </w:t>
            </w:r>
          </w:p>
        </w:tc>
        <w:tc>
          <w:tcPr>
            <w:tcW w:w="9072" w:type="dxa"/>
          </w:tcPr>
          <w:p w:rsidR="00B72AFD" w:rsidRPr="00637D51" w:rsidRDefault="00B72AFD" w:rsidP="00B72AFD">
            <w:pPr>
              <w:ind w:right="-532"/>
              <w:rPr>
                <w:rFonts w:ascii="Arial Narrow" w:hAnsi="Arial Narrow"/>
                <w:sz w:val="16"/>
                <w:szCs w:val="16"/>
              </w:rPr>
            </w:pPr>
          </w:p>
          <w:p w:rsidR="005B4C85" w:rsidRPr="005B4C85" w:rsidRDefault="005B4C85" w:rsidP="00B72AFD">
            <w:pPr>
              <w:ind w:right="-532"/>
              <w:rPr>
                <w:rFonts w:ascii="Arial Narrow" w:hAnsi="Arial Narrow"/>
                <w:lang w:val="en-US"/>
              </w:rPr>
            </w:pPr>
            <w:r w:rsidRPr="005B4C85">
              <w:rPr>
                <w:rFonts w:ascii="Arial Narrow" w:hAnsi="Arial Narrow"/>
                <w:lang w:val="en-US"/>
              </w:rPr>
              <w:t>Opening of the conference, greetings by the President of the Russian CCI</w:t>
            </w:r>
          </w:p>
          <w:p w:rsidR="00B72AFD" w:rsidRPr="005B4C85" w:rsidRDefault="005B4C85" w:rsidP="00B72AFD">
            <w:pPr>
              <w:ind w:right="-532"/>
              <w:rPr>
                <w:rFonts w:ascii="Arial Narrow" w:hAnsi="Arial Narrow"/>
                <w:b/>
                <w:i/>
                <w:sz w:val="16"/>
                <w:szCs w:val="16"/>
                <w:lang w:val="en-US"/>
              </w:rPr>
            </w:pPr>
            <w:r w:rsidRPr="005B4C85">
              <w:rPr>
                <w:rFonts w:ascii="Arial Narrow" w:hAnsi="Arial Narrow"/>
                <w:b/>
                <w:lang w:val="en-US"/>
              </w:rPr>
              <w:t>Sergey N. Katyrin</w:t>
            </w:r>
            <w:r w:rsidRPr="005B4C85">
              <w:rPr>
                <w:rFonts w:ascii="Arial Narrow" w:hAnsi="Arial Narrow"/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B72AFD" w:rsidRPr="00637D51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9.35 – 9.55</w:t>
            </w:r>
          </w:p>
        </w:tc>
        <w:tc>
          <w:tcPr>
            <w:tcW w:w="9072" w:type="dxa"/>
          </w:tcPr>
          <w:p w:rsidR="00B72AFD" w:rsidRPr="005B4C85" w:rsidRDefault="005B4C85" w:rsidP="00B72AFD">
            <w:pPr>
              <w:ind w:right="-532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Official </w:t>
            </w:r>
            <w:r w:rsidRPr="005100C4">
              <w:rPr>
                <w:rFonts w:ascii="Arial Narrow" w:hAnsi="Arial Narrow"/>
                <w:lang w:val="en-US"/>
              </w:rPr>
              <w:t>greetings</w:t>
            </w:r>
          </w:p>
          <w:p w:rsidR="00B72AFD" w:rsidRDefault="00B72AFD" w:rsidP="00531E0C">
            <w:pPr>
              <w:ind w:right="-532" w:firstLine="34"/>
              <w:rPr>
                <w:rFonts w:ascii="Arial Narrow" w:hAnsi="Arial Narrow"/>
                <w:sz w:val="24"/>
                <w:szCs w:val="24"/>
              </w:rPr>
            </w:pPr>
          </w:p>
          <w:p w:rsidR="00BC534A" w:rsidRPr="00614BE6" w:rsidRDefault="00BC534A" w:rsidP="00531E0C">
            <w:pPr>
              <w:ind w:right="-532" w:firstLine="3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72AFD" w:rsidRPr="005B4C85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9.55 – 10.00</w:t>
            </w:r>
          </w:p>
        </w:tc>
        <w:tc>
          <w:tcPr>
            <w:tcW w:w="9072" w:type="dxa"/>
          </w:tcPr>
          <w:p w:rsidR="00B72AFD" w:rsidRPr="00637D51" w:rsidRDefault="00B72AFD" w:rsidP="00B72AFD">
            <w:pPr>
              <w:ind w:right="-532"/>
              <w:rPr>
                <w:rFonts w:ascii="Arial Narrow" w:hAnsi="Arial Narrow"/>
                <w:sz w:val="20"/>
              </w:rPr>
            </w:pPr>
          </w:p>
          <w:p w:rsidR="00B72AFD" w:rsidRPr="005B4C85" w:rsidRDefault="005B4C85" w:rsidP="00B72AFD">
            <w:pPr>
              <w:ind w:right="-532"/>
              <w:rPr>
                <w:rFonts w:ascii="Arial Narrow" w:hAnsi="Arial Narrow"/>
                <w:sz w:val="20"/>
                <w:lang w:val="en-US"/>
              </w:rPr>
            </w:pPr>
            <w:r w:rsidRPr="005100C4">
              <w:rPr>
                <w:rFonts w:ascii="Arial Narrow" w:hAnsi="Arial Narrow"/>
                <w:lang w:val="en-US"/>
              </w:rPr>
              <w:t xml:space="preserve">Welcome speech of </w:t>
            </w:r>
            <w:r w:rsidR="005100C4" w:rsidRPr="005100C4">
              <w:rPr>
                <w:rFonts w:ascii="Arial Narrow" w:hAnsi="Arial Narrow"/>
                <w:lang w:val="en-US"/>
              </w:rPr>
              <w:t xml:space="preserve">«arbitrator-doyen» </w:t>
            </w:r>
            <w:r w:rsidRPr="005100C4">
              <w:rPr>
                <w:rFonts w:ascii="Arial Narrow" w:hAnsi="Arial Narrow"/>
                <w:lang w:val="en-US"/>
              </w:rPr>
              <w:t xml:space="preserve">Prof. </w:t>
            </w:r>
            <w:r w:rsidR="005100C4" w:rsidRPr="005100C4">
              <w:rPr>
                <w:rFonts w:ascii="Arial Narrow" w:hAnsi="Arial Narrow"/>
                <w:b/>
                <w:lang w:val="en-US"/>
              </w:rPr>
              <w:t>Oleg N</w:t>
            </w:r>
            <w:r w:rsidRPr="005100C4">
              <w:rPr>
                <w:rFonts w:ascii="Arial Narrow" w:hAnsi="Arial Narrow"/>
                <w:b/>
                <w:lang w:val="en-US"/>
              </w:rPr>
              <w:t xml:space="preserve">. </w:t>
            </w:r>
            <w:r w:rsidR="005100C4">
              <w:rPr>
                <w:rFonts w:ascii="Arial Narrow" w:hAnsi="Arial Narrow"/>
                <w:b/>
                <w:lang w:val="en-US"/>
              </w:rPr>
              <w:t>Sadik</w:t>
            </w:r>
            <w:r w:rsidR="005100C4" w:rsidRPr="005100C4">
              <w:rPr>
                <w:rFonts w:ascii="Arial Narrow" w:hAnsi="Arial Narrow"/>
                <w:b/>
                <w:lang w:val="en-US"/>
              </w:rPr>
              <w:t>ov</w:t>
            </w:r>
            <w:r w:rsidRPr="005100C4">
              <w:rPr>
                <w:rFonts w:ascii="Arial Narrow" w:hAnsi="Arial Narrow"/>
                <w:lang w:val="en-US"/>
              </w:rPr>
              <w:t>, Member of the ICAC Presidium</w:t>
            </w:r>
            <w:r>
              <w:rPr>
                <w:szCs w:val="28"/>
                <w:lang w:val="en-US"/>
              </w:rPr>
              <w:t xml:space="preserve"> </w:t>
            </w:r>
          </w:p>
        </w:tc>
      </w:tr>
      <w:tr w:rsidR="00B72AFD" w:rsidRPr="005100C4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10.00 – 11.30</w:t>
            </w:r>
          </w:p>
        </w:tc>
        <w:tc>
          <w:tcPr>
            <w:tcW w:w="9072" w:type="dxa"/>
          </w:tcPr>
          <w:p w:rsidR="005100C4" w:rsidRPr="001F6FA6" w:rsidRDefault="005100C4" w:rsidP="005100C4">
            <w:pPr>
              <w:ind w:right="-532"/>
              <w:rPr>
                <w:rFonts w:ascii="Arial Narrow" w:hAnsi="Arial Narrow"/>
                <w:b/>
                <w:u w:val="single"/>
                <w:lang w:val="en-US"/>
              </w:rPr>
            </w:pPr>
            <w:r w:rsidRPr="001F6FA6">
              <w:rPr>
                <w:rFonts w:ascii="Arial Narrow" w:hAnsi="Arial Narrow"/>
                <w:b/>
                <w:u w:val="single"/>
                <w:lang w:val="en-US"/>
              </w:rPr>
              <w:t>1st Session: ICAC at the Russian CCI: achievements and perspectives</w:t>
            </w:r>
          </w:p>
          <w:p w:rsidR="005100C4" w:rsidRPr="005100C4" w:rsidRDefault="005100C4" w:rsidP="005100C4">
            <w:pPr>
              <w:ind w:right="-532"/>
              <w:rPr>
                <w:rFonts w:ascii="Arial Narrow" w:hAnsi="Arial Narrow"/>
                <w:lang w:val="en-US"/>
              </w:rPr>
            </w:pPr>
            <w:r w:rsidRPr="005100C4">
              <w:rPr>
                <w:rFonts w:ascii="Arial Narrow" w:hAnsi="Arial Narrow"/>
                <w:lang w:val="en-US"/>
              </w:rPr>
              <w:t xml:space="preserve">Co-chairs: </w:t>
            </w:r>
          </w:p>
          <w:p w:rsidR="005100C4" w:rsidRPr="005100C4" w:rsidRDefault="005100C4" w:rsidP="005100C4">
            <w:pPr>
              <w:ind w:right="-532"/>
              <w:rPr>
                <w:rFonts w:ascii="Arial Narrow" w:hAnsi="Arial Narrow"/>
                <w:lang w:val="en-US"/>
              </w:rPr>
            </w:pPr>
            <w:r w:rsidRPr="005100C4">
              <w:rPr>
                <w:rFonts w:ascii="Arial Narrow" w:hAnsi="Arial Narrow"/>
                <w:lang w:val="en-US"/>
              </w:rPr>
              <w:t xml:space="preserve">Prof. </w:t>
            </w:r>
            <w:r w:rsidRPr="005100C4">
              <w:rPr>
                <w:rFonts w:ascii="Arial Narrow" w:hAnsi="Arial Narrow"/>
                <w:b/>
                <w:lang w:val="en-US"/>
              </w:rPr>
              <w:t>Alexey A. Kostin</w:t>
            </w:r>
            <w:r w:rsidRPr="005100C4">
              <w:rPr>
                <w:rFonts w:ascii="Arial Narrow" w:hAnsi="Arial Narrow"/>
                <w:lang w:val="en-US"/>
              </w:rPr>
              <w:t>,  Chairman of ICAC</w:t>
            </w:r>
            <w:r w:rsidR="00172749">
              <w:rPr>
                <w:rFonts w:ascii="Arial Narrow" w:hAnsi="Arial Narrow"/>
                <w:lang w:val="en-US"/>
              </w:rPr>
              <w:t xml:space="preserve"> and MAC</w:t>
            </w:r>
            <w:r w:rsidRPr="005100C4">
              <w:rPr>
                <w:rFonts w:ascii="Arial Narrow" w:hAnsi="Arial Narrow"/>
                <w:lang w:val="en-US"/>
              </w:rPr>
              <w:t xml:space="preserve"> at the Russian </w:t>
            </w:r>
            <w:r w:rsidR="00172749">
              <w:rPr>
                <w:rFonts w:ascii="Arial Narrow" w:hAnsi="Arial Narrow"/>
                <w:lang w:val="en-US"/>
              </w:rPr>
              <w:t>CCI</w:t>
            </w:r>
          </w:p>
          <w:p w:rsidR="005100C4" w:rsidRDefault="005100C4" w:rsidP="005100C4">
            <w:pPr>
              <w:ind w:right="-532"/>
              <w:jc w:val="both"/>
              <w:rPr>
                <w:rFonts w:ascii="Arial Narrow" w:hAnsi="Arial Narrow"/>
                <w:lang w:val="en-US"/>
              </w:rPr>
            </w:pPr>
            <w:r w:rsidRPr="005100C4">
              <w:rPr>
                <w:rFonts w:ascii="Arial Narrow" w:hAnsi="Arial Narrow"/>
                <w:lang w:val="en-US"/>
              </w:rPr>
              <w:t xml:space="preserve">Prof. </w:t>
            </w:r>
            <w:r w:rsidRPr="005100C4">
              <w:rPr>
                <w:rFonts w:ascii="Arial Narrow" w:hAnsi="Arial Narrow"/>
                <w:b/>
                <w:lang w:val="en-US"/>
              </w:rPr>
              <w:t>Vadim V. Chubarov</w:t>
            </w:r>
            <w:r w:rsidRPr="005100C4">
              <w:rPr>
                <w:rFonts w:ascii="Arial Narrow" w:hAnsi="Arial Narrow"/>
                <w:lang w:val="en-US"/>
              </w:rPr>
              <w:t xml:space="preserve">, Vice-president of the </w:t>
            </w:r>
            <w:r w:rsidRPr="005B4C85">
              <w:rPr>
                <w:rFonts w:ascii="Arial Narrow" w:hAnsi="Arial Narrow"/>
                <w:lang w:val="en-US"/>
              </w:rPr>
              <w:t>Russian CCI</w:t>
            </w:r>
          </w:p>
          <w:p w:rsidR="00B72AFD" w:rsidRPr="005100C4" w:rsidRDefault="00B72AFD" w:rsidP="00B72AFD">
            <w:pPr>
              <w:ind w:right="-532"/>
              <w:rPr>
                <w:rFonts w:ascii="Arial Narrow" w:hAnsi="Arial Narrow"/>
                <w:i/>
                <w:lang w:val="en-US"/>
              </w:rPr>
            </w:pPr>
          </w:p>
        </w:tc>
      </w:tr>
      <w:tr w:rsidR="00B72AFD" w:rsidRPr="005100C4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10.05 – 10.25</w:t>
            </w:r>
          </w:p>
        </w:tc>
        <w:tc>
          <w:tcPr>
            <w:tcW w:w="9072" w:type="dxa"/>
          </w:tcPr>
          <w:p w:rsidR="005100C4" w:rsidRPr="0040766A" w:rsidRDefault="005100C4" w:rsidP="00B72AFD">
            <w:pPr>
              <w:ind w:right="-532"/>
              <w:rPr>
                <w:rFonts w:ascii="Arial Narrow" w:hAnsi="Arial Narrow"/>
                <w:b/>
                <w:lang w:val="en-US"/>
              </w:rPr>
            </w:pPr>
            <w:r w:rsidRPr="005100C4">
              <w:rPr>
                <w:rFonts w:ascii="Arial Narrow" w:hAnsi="Arial Narrow"/>
                <w:lang w:val="en-US"/>
              </w:rPr>
              <w:t xml:space="preserve">Main report: </w:t>
            </w:r>
            <w:r w:rsidRPr="0040766A">
              <w:rPr>
                <w:rFonts w:ascii="Arial Narrow" w:hAnsi="Arial Narrow"/>
                <w:b/>
                <w:lang w:val="en-US"/>
              </w:rPr>
              <w:t>Current position and perspectives of development of ICAC at the</w:t>
            </w:r>
          </w:p>
          <w:p w:rsidR="005100C4" w:rsidRPr="0040766A" w:rsidRDefault="005100C4" w:rsidP="005100C4">
            <w:pPr>
              <w:ind w:right="-532"/>
              <w:jc w:val="both"/>
              <w:rPr>
                <w:rFonts w:ascii="Arial Narrow" w:hAnsi="Arial Narrow"/>
                <w:b/>
                <w:lang w:val="en-US"/>
              </w:rPr>
            </w:pPr>
            <w:r w:rsidRPr="0040766A">
              <w:rPr>
                <w:rFonts w:ascii="Arial Narrow" w:hAnsi="Arial Narrow"/>
                <w:b/>
                <w:lang w:val="en-US"/>
              </w:rPr>
              <w:t>Russian CCI</w:t>
            </w:r>
          </w:p>
          <w:p w:rsidR="005100C4" w:rsidRPr="005100C4" w:rsidRDefault="005100C4" w:rsidP="00B72AFD">
            <w:pPr>
              <w:ind w:right="-532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100C4">
              <w:rPr>
                <w:rFonts w:ascii="Arial Narrow" w:hAnsi="Arial Narrow"/>
                <w:lang w:val="en-US"/>
              </w:rPr>
              <w:t xml:space="preserve">Prof. </w:t>
            </w:r>
            <w:r w:rsidRPr="005100C4">
              <w:rPr>
                <w:rFonts w:ascii="Arial Narrow" w:hAnsi="Arial Narrow"/>
                <w:b/>
                <w:lang w:val="en-US"/>
              </w:rPr>
              <w:t>Alexey A. Kostin</w:t>
            </w:r>
            <w:r w:rsidRPr="005100C4">
              <w:rPr>
                <w:rFonts w:ascii="Arial Narrow" w:hAnsi="Arial Narrow"/>
                <w:lang w:val="en-US"/>
              </w:rPr>
              <w:t xml:space="preserve">, </w:t>
            </w:r>
            <w:r w:rsidR="00A45FF0" w:rsidRPr="005100C4">
              <w:rPr>
                <w:rFonts w:ascii="Arial Narrow" w:hAnsi="Arial Narrow"/>
                <w:lang w:val="en-US"/>
              </w:rPr>
              <w:t>Chairman of ICAC</w:t>
            </w:r>
            <w:r w:rsidR="00A45FF0">
              <w:rPr>
                <w:rFonts w:ascii="Arial Narrow" w:hAnsi="Arial Narrow"/>
                <w:lang w:val="en-US"/>
              </w:rPr>
              <w:t xml:space="preserve"> and MAC</w:t>
            </w:r>
            <w:r w:rsidR="00A45FF0" w:rsidRPr="005100C4">
              <w:rPr>
                <w:rFonts w:ascii="Arial Narrow" w:hAnsi="Arial Narrow"/>
                <w:lang w:val="en-US"/>
              </w:rPr>
              <w:t xml:space="preserve"> at the Russian </w:t>
            </w:r>
            <w:r w:rsidR="00A45FF0">
              <w:rPr>
                <w:rFonts w:ascii="Arial Narrow" w:hAnsi="Arial Narrow"/>
                <w:lang w:val="en-US"/>
              </w:rPr>
              <w:t>CCI</w:t>
            </w:r>
            <w:r w:rsidR="00A45FF0" w:rsidRPr="005100C4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</w:tr>
      <w:tr w:rsidR="00B72AFD" w:rsidRPr="0040766A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10.25 – 10.45</w:t>
            </w:r>
          </w:p>
        </w:tc>
        <w:tc>
          <w:tcPr>
            <w:tcW w:w="9072" w:type="dxa"/>
          </w:tcPr>
          <w:p w:rsidR="00B72AFD" w:rsidRPr="0040766A" w:rsidRDefault="0040766A" w:rsidP="00B72AFD">
            <w:pPr>
              <w:ind w:right="-532"/>
              <w:rPr>
                <w:rFonts w:ascii="Arial Narrow" w:hAnsi="Arial Narrow"/>
                <w:sz w:val="24"/>
                <w:szCs w:val="24"/>
                <w:u w:val="single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Co-</w:t>
            </w:r>
            <w:r w:rsidRPr="005100C4">
              <w:rPr>
                <w:rFonts w:ascii="Arial Narrow" w:hAnsi="Arial Narrow"/>
                <w:lang w:val="en-US"/>
              </w:rPr>
              <w:t>report</w:t>
            </w:r>
            <w:r>
              <w:rPr>
                <w:rFonts w:ascii="Arial Narrow" w:hAnsi="Arial Narrow"/>
                <w:lang w:val="en-US"/>
              </w:rPr>
              <w:t>ers</w:t>
            </w:r>
            <w:r w:rsidR="00B72AFD" w:rsidRPr="0040766A"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  <w:r w:rsidR="00B72AFD" w:rsidRPr="0040766A">
              <w:rPr>
                <w:rFonts w:ascii="Arial Narrow" w:hAnsi="Arial Narrow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A45FF0" w:rsidRDefault="0040766A" w:rsidP="0040766A">
            <w:pPr>
              <w:ind w:right="-532"/>
              <w:rPr>
                <w:rFonts w:ascii="Arial Narrow" w:hAnsi="Arial Narrow"/>
                <w:b/>
                <w:lang w:val="en-US"/>
              </w:rPr>
            </w:pPr>
            <w:r w:rsidRPr="0040766A">
              <w:rPr>
                <w:rFonts w:ascii="Arial Narrow" w:hAnsi="Arial Narrow"/>
                <w:b/>
                <w:lang w:val="en-US"/>
              </w:rPr>
              <w:t xml:space="preserve">Innovation in legislative regulation of international commercial arbitration in </w:t>
            </w:r>
          </w:p>
          <w:p w:rsidR="0040766A" w:rsidRPr="0040766A" w:rsidRDefault="0040766A" w:rsidP="0040766A">
            <w:pPr>
              <w:ind w:right="-532"/>
              <w:rPr>
                <w:rFonts w:ascii="Arial Narrow" w:hAnsi="Arial Narrow"/>
                <w:b/>
                <w:lang w:val="en-US"/>
              </w:rPr>
            </w:pPr>
            <w:r w:rsidRPr="0040766A">
              <w:rPr>
                <w:rFonts w:ascii="Arial Narrow" w:hAnsi="Arial Narrow"/>
                <w:b/>
                <w:lang w:val="en-US"/>
              </w:rPr>
              <w:t>Russia</w:t>
            </w:r>
          </w:p>
          <w:p w:rsidR="0040766A" w:rsidRPr="0040766A" w:rsidRDefault="0040766A" w:rsidP="0040766A">
            <w:pPr>
              <w:ind w:right="-532"/>
              <w:rPr>
                <w:rFonts w:ascii="Arial Narrow" w:hAnsi="Arial Narrow"/>
                <w:lang w:val="en-US"/>
              </w:rPr>
            </w:pPr>
            <w:r w:rsidRPr="0040766A">
              <w:rPr>
                <w:rFonts w:ascii="Arial Narrow" w:hAnsi="Arial Narrow"/>
                <w:lang w:val="en-US"/>
              </w:rPr>
              <w:t>Prof.</w:t>
            </w:r>
            <w:r w:rsidRPr="0040766A">
              <w:rPr>
                <w:rFonts w:ascii="Arial Narrow" w:hAnsi="Arial Narrow"/>
                <w:b/>
                <w:lang w:val="en-US"/>
              </w:rPr>
              <w:t xml:space="preserve"> Alexander S. Komarov, </w:t>
            </w:r>
            <w:r w:rsidRPr="0040766A">
              <w:rPr>
                <w:rFonts w:ascii="Arial Narrow" w:hAnsi="Arial Narrow"/>
                <w:lang w:val="en-US"/>
              </w:rPr>
              <w:t xml:space="preserve">Member of the ICAC Presidium, </w:t>
            </w:r>
          </w:p>
          <w:p w:rsidR="0040766A" w:rsidRPr="0040766A" w:rsidRDefault="0040766A" w:rsidP="0040766A">
            <w:pPr>
              <w:ind w:right="-532"/>
              <w:rPr>
                <w:rFonts w:ascii="Arial Narrow" w:hAnsi="Arial Narrow"/>
                <w:lang w:val="en-US"/>
              </w:rPr>
            </w:pPr>
            <w:r w:rsidRPr="0040766A">
              <w:rPr>
                <w:rFonts w:ascii="Arial Narrow" w:hAnsi="Arial Narrow"/>
                <w:lang w:val="en-US"/>
              </w:rPr>
              <w:t>Vice-President of ICCA</w:t>
            </w:r>
          </w:p>
          <w:p w:rsidR="00B72AFD" w:rsidRPr="0040766A" w:rsidRDefault="00B72AFD" w:rsidP="00B72AFD">
            <w:pPr>
              <w:ind w:right="-532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B72AFD" w:rsidRPr="0040766A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 xml:space="preserve">10.45 – 11.05  </w:t>
            </w:r>
          </w:p>
        </w:tc>
        <w:tc>
          <w:tcPr>
            <w:tcW w:w="9072" w:type="dxa"/>
          </w:tcPr>
          <w:p w:rsidR="0040766A" w:rsidRPr="00E76FE4" w:rsidRDefault="0040766A" w:rsidP="0040766A">
            <w:pPr>
              <w:shd w:val="clear" w:color="auto" w:fill="F5F5F5"/>
              <w:textAlignment w:val="top"/>
              <w:rPr>
                <w:rFonts w:ascii="Arial Narrow" w:hAnsi="Arial Narrow"/>
                <w:b/>
                <w:lang w:val="en-US"/>
              </w:rPr>
            </w:pPr>
            <w:r w:rsidRPr="00E76FE4">
              <w:rPr>
                <w:rFonts w:ascii="Arial Narrow" w:hAnsi="Arial Narrow"/>
                <w:b/>
                <w:lang w:val="en-US"/>
              </w:rPr>
              <w:t>ICAC: Milestones of history</w:t>
            </w:r>
          </w:p>
          <w:p w:rsidR="0040766A" w:rsidRPr="00E76FE4" w:rsidRDefault="0040766A" w:rsidP="0040766A">
            <w:pPr>
              <w:jc w:val="both"/>
              <w:rPr>
                <w:rFonts w:ascii="Arial Narrow" w:hAnsi="Arial Narrow"/>
                <w:lang w:val="en-US"/>
              </w:rPr>
            </w:pPr>
            <w:r w:rsidRPr="00E76FE4">
              <w:rPr>
                <w:rFonts w:ascii="Arial Narrow" w:hAnsi="Arial Narrow"/>
                <w:b/>
                <w:lang w:val="en-US"/>
              </w:rPr>
              <w:t>Alexander I. Muranov,</w:t>
            </w:r>
            <w:r w:rsidRPr="007017E7">
              <w:rPr>
                <w:b/>
                <w:lang w:val="en-US"/>
              </w:rPr>
              <w:t xml:space="preserve"> </w:t>
            </w:r>
            <w:r w:rsidRPr="00E76FE4">
              <w:rPr>
                <w:rFonts w:ascii="Arial Narrow" w:hAnsi="Arial Narrow"/>
                <w:lang w:val="en-US"/>
              </w:rPr>
              <w:t xml:space="preserve">Vice-Chairman of MAC at the Russian CCI,  ICAC arbitrator </w:t>
            </w:r>
          </w:p>
          <w:p w:rsidR="00B72AFD" w:rsidRPr="0040766A" w:rsidRDefault="00B72AFD" w:rsidP="00B72AFD">
            <w:pPr>
              <w:ind w:right="-532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B72AFD" w:rsidRPr="008167FC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11.05 – 11.20</w:t>
            </w:r>
          </w:p>
        </w:tc>
        <w:tc>
          <w:tcPr>
            <w:tcW w:w="9072" w:type="dxa"/>
          </w:tcPr>
          <w:p w:rsidR="008167FC" w:rsidRPr="008167FC" w:rsidRDefault="008167FC" w:rsidP="008167FC">
            <w:pPr>
              <w:ind w:right="-532"/>
              <w:jc w:val="both"/>
              <w:rPr>
                <w:rFonts w:ascii="Arial Narrow" w:hAnsi="Arial Narrow"/>
                <w:b/>
                <w:lang w:val="en-US"/>
              </w:rPr>
            </w:pPr>
            <w:r w:rsidRPr="008167FC">
              <w:rPr>
                <w:rFonts w:ascii="Arial Narrow" w:hAnsi="Arial Narrow"/>
                <w:b/>
                <w:lang w:val="en-US"/>
              </w:rPr>
              <w:t>National centers of</w:t>
            </w:r>
            <w:r w:rsidRPr="0040766A">
              <w:rPr>
                <w:rFonts w:ascii="Arial Narrow" w:hAnsi="Arial Narrow"/>
                <w:b/>
                <w:lang w:val="en-US"/>
              </w:rPr>
              <w:t xml:space="preserve"> international commercial arbitration </w:t>
            </w:r>
            <w:r w:rsidRPr="008167FC">
              <w:rPr>
                <w:rFonts w:ascii="Arial Narrow" w:hAnsi="Arial Narrow"/>
                <w:b/>
                <w:lang w:val="en-US"/>
              </w:rPr>
              <w:t xml:space="preserve">in the context of </w:t>
            </w:r>
          </w:p>
          <w:p w:rsidR="008167FC" w:rsidRPr="008167FC" w:rsidRDefault="008167FC" w:rsidP="008167FC">
            <w:pPr>
              <w:ind w:right="-532"/>
              <w:jc w:val="both"/>
              <w:rPr>
                <w:rFonts w:ascii="Arial Narrow" w:hAnsi="Arial Narrow"/>
                <w:b/>
                <w:lang w:val="en-US"/>
              </w:rPr>
            </w:pPr>
            <w:r w:rsidRPr="008167FC">
              <w:rPr>
                <w:rFonts w:ascii="Arial Narrow" w:hAnsi="Arial Narrow"/>
                <w:b/>
                <w:lang w:val="en-US"/>
              </w:rPr>
              <w:t>current trends (Ukrainian experience).</w:t>
            </w:r>
          </w:p>
          <w:p w:rsidR="008167FC" w:rsidRPr="008167FC" w:rsidRDefault="008167FC" w:rsidP="008167FC">
            <w:pPr>
              <w:ind w:right="-532"/>
              <w:rPr>
                <w:rFonts w:ascii="Arial Narrow" w:hAnsi="Arial Narrow"/>
                <w:lang w:val="en-US"/>
              </w:rPr>
            </w:pPr>
            <w:r w:rsidRPr="008167FC">
              <w:rPr>
                <w:rFonts w:ascii="Arial Narrow" w:hAnsi="Arial Narrow"/>
                <w:lang w:val="en-US"/>
              </w:rPr>
              <w:t>Prof.</w:t>
            </w:r>
            <w:r w:rsidRPr="008167FC">
              <w:rPr>
                <w:rFonts w:ascii="Arial Narrow" w:hAnsi="Arial Narrow"/>
                <w:b/>
                <w:lang w:val="en-US"/>
              </w:rPr>
              <w:t xml:space="preserve"> Nykolay F. Selivon, </w:t>
            </w:r>
            <w:r w:rsidRPr="008167FC">
              <w:rPr>
                <w:rFonts w:ascii="Arial Narrow" w:hAnsi="Arial Narrow"/>
                <w:lang w:val="en-US"/>
              </w:rPr>
              <w:t>Chairman of ICAC at the Ukrainian CCI</w:t>
            </w:r>
          </w:p>
          <w:p w:rsidR="00BC534A" w:rsidRPr="008167FC" w:rsidRDefault="00BC534A" w:rsidP="00B72AFD">
            <w:pPr>
              <w:pStyle w:val="a3"/>
              <w:ind w:left="0" w:right="-532"/>
              <w:rPr>
                <w:rFonts w:ascii="Arial Narrow" w:hAnsi="Arial Narrow"/>
                <w:i/>
                <w:szCs w:val="24"/>
                <w:lang w:val="en-US"/>
              </w:rPr>
            </w:pPr>
          </w:p>
        </w:tc>
      </w:tr>
      <w:tr w:rsidR="00B72AFD" w:rsidRPr="008167FC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lastRenderedPageBreak/>
              <w:t>11.20 – 11.35</w:t>
            </w:r>
          </w:p>
        </w:tc>
        <w:tc>
          <w:tcPr>
            <w:tcW w:w="9072" w:type="dxa"/>
          </w:tcPr>
          <w:p w:rsidR="008167FC" w:rsidRDefault="008167FC" w:rsidP="008167FC">
            <w:pPr>
              <w:ind w:right="-532"/>
              <w:jc w:val="both"/>
              <w:rPr>
                <w:rFonts w:ascii="Arial Narrow" w:hAnsi="Arial Narrow"/>
                <w:b/>
                <w:lang w:val="en-US"/>
              </w:rPr>
            </w:pPr>
            <w:r w:rsidRPr="008167FC">
              <w:rPr>
                <w:rFonts w:ascii="Arial Narrow" w:hAnsi="Arial Narrow"/>
                <w:b/>
                <w:lang w:val="en-US"/>
              </w:rPr>
              <w:t xml:space="preserve">International </w:t>
            </w:r>
            <w:r w:rsidRPr="0040766A">
              <w:rPr>
                <w:rFonts w:ascii="Arial Narrow" w:hAnsi="Arial Narrow"/>
                <w:b/>
                <w:lang w:val="en-US"/>
              </w:rPr>
              <w:t>commercial</w:t>
            </w:r>
            <w:r w:rsidRPr="008167FC">
              <w:rPr>
                <w:rFonts w:ascii="Arial Narrow" w:hAnsi="Arial Narrow"/>
                <w:b/>
                <w:lang w:val="en-US"/>
              </w:rPr>
              <w:t xml:space="preserve"> arbitration in Kazakhstan: Trends of Development</w:t>
            </w:r>
          </w:p>
          <w:p w:rsidR="008167FC" w:rsidRPr="008167FC" w:rsidRDefault="008167FC" w:rsidP="008167FC">
            <w:pPr>
              <w:ind w:right="-532"/>
              <w:jc w:val="both"/>
              <w:rPr>
                <w:rFonts w:ascii="Arial Narrow" w:hAnsi="Arial Narrow"/>
                <w:b/>
                <w:lang w:val="en-US"/>
              </w:rPr>
            </w:pPr>
            <w:r w:rsidRPr="008167FC">
              <w:rPr>
                <w:rFonts w:ascii="Arial Narrow" w:hAnsi="Arial Narrow"/>
                <w:b/>
                <w:lang w:val="en-US"/>
              </w:rPr>
              <w:t xml:space="preserve">and Current Practice  </w:t>
            </w:r>
          </w:p>
          <w:p w:rsidR="008167FC" w:rsidRPr="008167FC" w:rsidRDefault="008167FC" w:rsidP="008167FC">
            <w:pPr>
              <w:jc w:val="both"/>
              <w:rPr>
                <w:rFonts w:ascii="Arial Narrow" w:hAnsi="Arial Narrow"/>
                <w:lang w:val="en-US"/>
              </w:rPr>
            </w:pPr>
            <w:r w:rsidRPr="008167FC">
              <w:rPr>
                <w:rFonts w:ascii="Arial Narrow" w:hAnsi="Arial Narrow"/>
                <w:lang w:val="en-US"/>
              </w:rPr>
              <w:t xml:space="preserve">Prof. </w:t>
            </w:r>
            <w:r w:rsidRPr="008167FC">
              <w:rPr>
                <w:rFonts w:ascii="Arial Narrow" w:hAnsi="Arial Narrow"/>
                <w:b/>
                <w:lang w:val="en-US"/>
              </w:rPr>
              <w:t>Maidan K. Suleimenov</w:t>
            </w:r>
            <w:r w:rsidRPr="008167FC">
              <w:rPr>
                <w:rFonts w:ascii="Arial Narrow" w:hAnsi="Arial Narrow"/>
                <w:lang w:val="en-US"/>
              </w:rPr>
              <w:t>, Chairman</w:t>
            </w:r>
            <w:r w:rsidR="002A4DEC">
              <w:rPr>
                <w:rFonts w:ascii="Arial Narrow" w:hAnsi="Arial Narrow"/>
                <w:lang w:val="en-US"/>
              </w:rPr>
              <w:t xml:space="preserve"> of </w:t>
            </w:r>
            <w:r w:rsidR="002A4DEC" w:rsidRPr="008167FC">
              <w:rPr>
                <w:rFonts w:ascii="Arial Narrow" w:hAnsi="Arial Narrow"/>
                <w:lang w:val="en-US"/>
              </w:rPr>
              <w:t>Kazakhstan</w:t>
            </w:r>
            <w:r w:rsidR="006634D3" w:rsidRPr="006634D3">
              <w:rPr>
                <w:rFonts w:ascii="Arial Narrow" w:hAnsi="Arial Narrow"/>
                <w:lang w:val="en-US"/>
              </w:rPr>
              <w:t>i</w:t>
            </w:r>
            <w:r w:rsidR="002A4DEC">
              <w:rPr>
                <w:rFonts w:ascii="Arial Narrow" w:hAnsi="Arial Narrow"/>
                <w:lang w:val="en-US"/>
              </w:rPr>
              <w:t xml:space="preserve"> </w:t>
            </w:r>
            <w:r w:rsidR="002A4DEC" w:rsidRPr="002A4DEC">
              <w:rPr>
                <w:rFonts w:ascii="Arial Narrow" w:hAnsi="Arial Narrow"/>
                <w:lang w:val="en-US"/>
              </w:rPr>
              <w:t>International arbitration</w:t>
            </w:r>
            <w:r w:rsidRPr="008167FC">
              <w:rPr>
                <w:rFonts w:ascii="Arial Narrow" w:hAnsi="Arial Narrow"/>
                <w:lang w:val="en-US"/>
              </w:rPr>
              <w:t xml:space="preserve"> </w:t>
            </w:r>
          </w:p>
          <w:p w:rsidR="00B72AFD" w:rsidRPr="008167FC" w:rsidRDefault="00B72AFD" w:rsidP="00A71EF1">
            <w:pPr>
              <w:ind w:right="-532"/>
              <w:rPr>
                <w:rFonts w:ascii="Arial Narrow" w:hAnsi="Arial Narrow"/>
                <w:i/>
                <w:sz w:val="24"/>
                <w:szCs w:val="24"/>
                <w:lang w:val="en-US"/>
              </w:rPr>
            </w:pPr>
          </w:p>
        </w:tc>
      </w:tr>
      <w:tr w:rsidR="00B72AFD" w:rsidRPr="008167FC" w:rsidTr="00B72AFD">
        <w:tc>
          <w:tcPr>
            <w:tcW w:w="1418" w:type="dxa"/>
          </w:tcPr>
          <w:p w:rsidR="00B72AFD" w:rsidRPr="008167FC" w:rsidRDefault="00B72AFD" w:rsidP="00B72AFD">
            <w:pPr>
              <w:ind w:right="-532"/>
              <w:rPr>
                <w:rFonts w:ascii="Arial Narrow" w:hAnsi="Arial Narrow"/>
                <w:b/>
                <w:sz w:val="20"/>
                <w:lang w:val="en-US"/>
              </w:rPr>
            </w:pPr>
          </w:p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253ED5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C137C4">
              <w:rPr>
                <w:rFonts w:ascii="Arial Narrow" w:hAnsi="Arial Narrow"/>
                <w:b/>
                <w:sz w:val="24"/>
                <w:szCs w:val="24"/>
              </w:rPr>
              <w:t>.35 – 11.45</w:t>
            </w:r>
          </w:p>
        </w:tc>
        <w:tc>
          <w:tcPr>
            <w:tcW w:w="9072" w:type="dxa"/>
          </w:tcPr>
          <w:p w:rsidR="00B72AFD" w:rsidRPr="008167FC" w:rsidRDefault="00B72AFD" w:rsidP="00B72AFD">
            <w:pPr>
              <w:ind w:right="-532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8167FC" w:rsidRPr="008167FC" w:rsidRDefault="008167FC" w:rsidP="008167FC">
            <w:pPr>
              <w:jc w:val="both"/>
              <w:rPr>
                <w:rFonts w:ascii="Arial Narrow" w:hAnsi="Arial Narrow"/>
                <w:lang w:val="en-US"/>
              </w:rPr>
            </w:pPr>
            <w:r w:rsidRPr="008167FC">
              <w:rPr>
                <w:rFonts w:ascii="Arial Narrow" w:hAnsi="Arial Narrow"/>
                <w:lang w:val="en-US"/>
              </w:rPr>
              <w:t>Q&amp;A Session (participants’ re</w:t>
            </w:r>
            <w:r w:rsidR="006634D3">
              <w:rPr>
                <w:rFonts w:ascii="Arial Narrow" w:hAnsi="Arial Narrow"/>
                <w:lang w:val="en-US"/>
              </w:rPr>
              <w:t>marks</w:t>
            </w:r>
            <w:r w:rsidRPr="008167FC">
              <w:rPr>
                <w:rFonts w:ascii="Arial Narrow" w:hAnsi="Arial Narrow"/>
                <w:lang w:val="en-US"/>
              </w:rPr>
              <w:t>, questions and answers)</w:t>
            </w:r>
          </w:p>
          <w:p w:rsidR="00B72AFD" w:rsidRPr="008167FC" w:rsidRDefault="00B72AFD" w:rsidP="00B72AFD">
            <w:pPr>
              <w:ind w:right="-532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B72AFD" w:rsidRPr="00637D51" w:rsidTr="00B72AFD">
        <w:tc>
          <w:tcPr>
            <w:tcW w:w="1418" w:type="dxa"/>
            <w:tcBorders>
              <w:bottom w:val="single" w:sz="4" w:space="0" w:color="auto"/>
            </w:tcBorders>
          </w:tcPr>
          <w:p w:rsidR="00B72AFD" w:rsidRPr="008167FC" w:rsidRDefault="00B72AFD" w:rsidP="00B72AFD">
            <w:pPr>
              <w:ind w:right="-532"/>
              <w:rPr>
                <w:rFonts w:ascii="Arial Narrow" w:hAnsi="Arial Narrow"/>
                <w:b/>
                <w:sz w:val="20"/>
                <w:lang w:val="en-US"/>
              </w:rPr>
            </w:pPr>
          </w:p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11.45 – 12.15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B72AFD" w:rsidRPr="0041646E" w:rsidRDefault="00B72AFD" w:rsidP="00B72AFD">
            <w:pPr>
              <w:ind w:right="-532"/>
              <w:rPr>
                <w:rFonts w:ascii="Arial Narrow" w:hAnsi="Arial Narrow"/>
                <w:sz w:val="16"/>
                <w:szCs w:val="16"/>
              </w:rPr>
            </w:pPr>
          </w:p>
          <w:p w:rsidR="00B72AFD" w:rsidRPr="0041646E" w:rsidRDefault="00A45FF0" w:rsidP="00B72AFD">
            <w:pPr>
              <w:ind w:right="-53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lang w:val="en-US"/>
              </w:rPr>
              <w:t>Coffee-b</w:t>
            </w:r>
            <w:r w:rsidR="008167FC" w:rsidRPr="008167FC">
              <w:rPr>
                <w:rFonts w:ascii="Arial Narrow" w:hAnsi="Arial Narrow"/>
                <w:lang w:val="en-US"/>
              </w:rPr>
              <w:t xml:space="preserve">reak </w:t>
            </w:r>
          </w:p>
        </w:tc>
      </w:tr>
      <w:tr w:rsidR="00B72AFD" w:rsidRPr="008167FC" w:rsidTr="00B72AFD">
        <w:tc>
          <w:tcPr>
            <w:tcW w:w="1418" w:type="dxa"/>
            <w:tcBorders>
              <w:right w:val="single" w:sz="4" w:space="0" w:color="auto"/>
            </w:tcBorders>
          </w:tcPr>
          <w:p w:rsidR="00B72AFD" w:rsidRPr="00F904A5" w:rsidRDefault="00B72AFD" w:rsidP="00B72AFD">
            <w:pPr>
              <w:ind w:right="-532"/>
              <w:rPr>
                <w:rFonts w:ascii="Arial Narrow" w:hAnsi="Arial Narrow"/>
                <w:b/>
                <w:sz w:val="20"/>
              </w:rPr>
            </w:pPr>
          </w:p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 xml:space="preserve">12.15 – 13.45  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72AFD" w:rsidRPr="00F904A5" w:rsidRDefault="00B72AFD" w:rsidP="00B72AFD">
            <w:pPr>
              <w:pStyle w:val="a3"/>
              <w:ind w:left="0" w:right="-532"/>
              <w:rPr>
                <w:rFonts w:ascii="Arial Narrow" w:hAnsi="Arial Narrow"/>
                <w:sz w:val="20"/>
                <w:u w:val="single"/>
              </w:rPr>
            </w:pPr>
          </w:p>
          <w:p w:rsidR="008167FC" w:rsidRPr="00A5587B" w:rsidRDefault="008167FC" w:rsidP="008167FC">
            <w:pPr>
              <w:jc w:val="both"/>
              <w:rPr>
                <w:rFonts w:ascii="Arial Narrow" w:hAnsi="Arial Narrow"/>
                <w:b/>
                <w:u w:val="single"/>
                <w:lang w:val="en-US"/>
              </w:rPr>
            </w:pPr>
            <w:r w:rsidRPr="00A5587B">
              <w:rPr>
                <w:rFonts w:ascii="Arial Narrow" w:hAnsi="Arial Narrow"/>
                <w:b/>
                <w:u w:val="single"/>
                <w:lang w:val="en-US"/>
              </w:rPr>
              <w:t>2nd Session:</w:t>
            </w:r>
          </w:p>
          <w:p w:rsidR="008167FC" w:rsidRPr="00A5587B" w:rsidRDefault="008167FC" w:rsidP="008167FC">
            <w:pPr>
              <w:pStyle w:val="a3"/>
              <w:ind w:left="0" w:right="-532"/>
              <w:jc w:val="both"/>
              <w:rPr>
                <w:rFonts w:ascii="Arial Narrow" w:hAnsi="Arial Narrow"/>
                <w:b/>
                <w:sz w:val="28"/>
                <w:u w:val="single"/>
                <w:lang w:val="en-US"/>
              </w:rPr>
            </w:pPr>
            <w:r w:rsidRPr="00A5587B">
              <w:rPr>
                <w:rFonts w:ascii="Arial Narrow" w:hAnsi="Arial Narrow"/>
                <w:b/>
                <w:sz w:val="28"/>
                <w:u w:val="single"/>
                <w:lang w:val="en-US"/>
              </w:rPr>
              <w:t>Evidence and proof in international</w:t>
            </w:r>
            <w:r w:rsidR="00A5587B">
              <w:rPr>
                <w:rFonts w:ascii="Arial Narrow" w:hAnsi="Arial Narrow"/>
                <w:b/>
                <w:sz w:val="28"/>
                <w:u w:val="single"/>
                <w:lang w:val="en-US"/>
              </w:rPr>
              <w:t xml:space="preserve"> commercial arbitration</w:t>
            </w:r>
          </w:p>
          <w:p w:rsidR="008167FC" w:rsidRPr="008167FC" w:rsidRDefault="008167FC" w:rsidP="008167FC">
            <w:pPr>
              <w:jc w:val="both"/>
              <w:rPr>
                <w:rFonts w:ascii="Arial Narrow" w:hAnsi="Arial Narrow"/>
                <w:lang w:val="en-US"/>
              </w:rPr>
            </w:pPr>
            <w:r w:rsidRPr="008167FC">
              <w:rPr>
                <w:rFonts w:ascii="Arial Narrow" w:hAnsi="Arial Narrow"/>
                <w:lang w:val="en-US"/>
              </w:rPr>
              <w:t xml:space="preserve">Co-chairs: </w:t>
            </w:r>
          </w:p>
          <w:p w:rsidR="00A45FF0" w:rsidRDefault="008167FC" w:rsidP="008167FC">
            <w:pPr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8167FC">
              <w:rPr>
                <w:rFonts w:ascii="Arial Narrow" w:hAnsi="Arial Narrow"/>
                <w:lang w:val="en-US"/>
              </w:rPr>
              <w:t xml:space="preserve">Prof. </w:t>
            </w:r>
            <w:r w:rsidRPr="008167FC">
              <w:rPr>
                <w:rFonts w:ascii="Arial Narrow" w:hAnsi="Arial Narrow"/>
                <w:b/>
                <w:lang w:val="en-US"/>
              </w:rPr>
              <w:t>Ivan S. Zykin</w:t>
            </w:r>
            <w:r w:rsidRPr="008167FC">
              <w:rPr>
                <w:rFonts w:ascii="Arial Narrow" w:hAnsi="Arial Narrow"/>
                <w:lang w:val="en-US"/>
              </w:rPr>
              <w:t>, First Vice-President of</w:t>
            </w:r>
            <w:r w:rsidR="00A45FF0">
              <w:rPr>
                <w:rFonts w:ascii="Arial Narrow" w:hAnsi="Arial Narrow"/>
                <w:lang w:val="en-US"/>
              </w:rPr>
              <w:t xml:space="preserve"> ICAC</w:t>
            </w:r>
            <w:r w:rsidRPr="008167FC">
              <w:rPr>
                <w:rFonts w:ascii="Arial Narrow" w:hAnsi="Arial Narrow"/>
                <w:lang w:val="en-US"/>
              </w:rPr>
              <w:t xml:space="preserve"> </w:t>
            </w:r>
            <w:r w:rsidR="00A45FF0" w:rsidRPr="005100C4">
              <w:rPr>
                <w:rFonts w:ascii="Arial Narrow" w:hAnsi="Arial Narrow"/>
                <w:lang w:val="en-US"/>
              </w:rPr>
              <w:t xml:space="preserve">at the Russian </w:t>
            </w:r>
            <w:r w:rsidR="00A45FF0">
              <w:rPr>
                <w:rFonts w:ascii="Arial Narrow" w:hAnsi="Arial Narrow"/>
                <w:lang w:val="en-US"/>
              </w:rPr>
              <w:t>CCI</w:t>
            </w:r>
            <w:r w:rsidR="00A45FF0" w:rsidRPr="005100C4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  <w:p w:rsidR="008167FC" w:rsidRPr="00026B58" w:rsidRDefault="008167FC" w:rsidP="008167FC">
            <w:pPr>
              <w:jc w:val="both"/>
              <w:rPr>
                <w:lang w:val="en-US"/>
              </w:rPr>
            </w:pPr>
            <w:r w:rsidRPr="008167FC">
              <w:rPr>
                <w:rFonts w:ascii="Arial Narrow" w:hAnsi="Arial Narrow"/>
                <w:b/>
                <w:lang w:val="en-US"/>
              </w:rPr>
              <w:t>Johan Gernandt</w:t>
            </w:r>
            <w:r w:rsidRPr="008167FC">
              <w:rPr>
                <w:rFonts w:ascii="Arial Narrow" w:hAnsi="Arial Narrow"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8167FC">
              <w:rPr>
                <w:rFonts w:ascii="Arial Narrow" w:hAnsi="Arial Narrow"/>
                <w:lang w:val="en-US"/>
              </w:rPr>
              <w:t xml:space="preserve">Chairman of the Arbitration Institute of the Stockholm Chamber </w:t>
            </w:r>
            <w:r w:rsidR="006634D3">
              <w:rPr>
                <w:rFonts w:ascii="Arial Narrow" w:hAnsi="Arial Narrow"/>
                <w:lang w:val="en-US"/>
              </w:rPr>
              <w:t>o</w:t>
            </w:r>
            <w:r w:rsidRPr="008167FC">
              <w:rPr>
                <w:rFonts w:ascii="Arial Narrow" w:hAnsi="Arial Narrow"/>
                <w:lang w:val="en-US"/>
              </w:rPr>
              <w:t>f Commerce, Partner of the Law firm “Vinge”, Chairman of the Governing Council of the Central Bank of Sweden</w:t>
            </w:r>
          </w:p>
          <w:p w:rsidR="00B72AFD" w:rsidRPr="008167FC" w:rsidRDefault="00B72AFD" w:rsidP="00B72AFD">
            <w:pPr>
              <w:ind w:right="-532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B72AFD" w:rsidRPr="00A5587B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12.20 – 12.40</w:t>
            </w:r>
          </w:p>
        </w:tc>
        <w:tc>
          <w:tcPr>
            <w:tcW w:w="9072" w:type="dxa"/>
          </w:tcPr>
          <w:p w:rsidR="00A5587B" w:rsidRPr="00A5587B" w:rsidRDefault="00A5587B" w:rsidP="00A5587B">
            <w:pPr>
              <w:pStyle w:val="a3"/>
              <w:ind w:left="0" w:right="-532"/>
              <w:jc w:val="both"/>
              <w:rPr>
                <w:rFonts w:ascii="Arial Narrow" w:hAnsi="Arial Narrow"/>
                <w:b/>
                <w:sz w:val="28"/>
                <w:lang w:val="en-US"/>
              </w:rPr>
            </w:pPr>
            <w:r w:rsidRPr="00A5587B">
              <w:rPr>
                <w:rFonts w:ascii="Arial Narrow" w:hAnsi="Arial Narrow"/>
                <w:sz w:val="28"/>
                <w:lang w:val="en-US"/>
              </w:rPr>
              <w:t>Main report:</w:t>
            </w:r>
            <w:r w:rsidRPr="00A5587B">
              <w:rPr>
                <w:rFonts w:ascii="Arial Narrow" w:hAnsi="Arial Narrow"/>
                <w:b/>
                <w:sz w:val="28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lang w:val="en-US"/>
              </w:rPr>
              <w:t>Collecting</w:t>
            </w:r>
            <w:r w:rsidRPr="00A5587B">
              <w:rPr>
                <w:rFonts w:ascii="Arial Narrow" w:hAnsi="Arial Narrow"/>
                <w:b/>
                <w:sz w:val="28"/>
                <w:lang w:val="en-US"/>
              </w:rPr>
              <w:t xml:space="preserve"> evidence in international commercial arbitration </w:t>
            </w:r>
          </w:p>
          <w:p w:rsidR="00A5587B" w:rsidRPr="00A5587B" w:rsidRDefault="00A5587B" w:rsidP="00A5587B">
            <w:pPr>
              <w:pStyle w:val="a3"/>
              <w:ind w:left="0" w:right="-532"/>
              <w:jc w:val="both"/>
              <w:rPr>
                <w:rFonts w:ascii="Arial Narrow" w:hAnsi="Arial Narrow"/>
                <w:b/>
                <w:sz w:val="28"/>
                <w:lang w:val="en-US"/>
              </w:rPr>
            </w:pPr>
            <w:r w:rsidRPr="00A5587B">
              <w:rPr>
                <w:rFonts w:ascii="Arial Narrow" w:hAnsi="Arial Narrow"/>
                <w:sz w:val="28"/>
                <w:lang w:val="en-US"/>
              </w:rPr>
              <w:t>Prof.</w:t>
            </w:r>
            <w:r w:rsidRPr="00A5587B">
              <w:rPr>
                <w:rFonts w:ascii="Arial Narrow" w:hAnsi="Arial Narrow"/>
                <w:b/>
                <w:sz w:val="28"/>
                <w:lang w:val="en-US"/>
              </w:rPr>
              <w:t xml:space="preserve"> Martin Hunter</w:t>
            </w:r>
            <w:r w:rsidRPr="00A5587B">
              <w:rPr>
                <w:rFonts w:ascii="Arial Narrow" w:hAnsi="Arial Narrow"/>
                <w:sz w:val="28"/>
                <w:lang w:val="en-US"/>
              </w:rPr>
              <w:t xml:space="preserve">, </w:t>
            </w:r>
            <w:hyperlink r:id="rId6" w:history="1">
              <w:r w:rsidRPr="00A5587B">
                <w:rPr>
                  <w:rFonts w:ascii="Arial Narrow" w:hAnsi="Arial Narrow"/>
                  <w:sz w:val="28"/>
                  <w:lang w:val="en-US"/>
                </w:rPr>
                <w:t>Nottingham</w:t>
              </w:r>
            </w:hyperlink>
            <w:r w:rsidRPr="00A5587B">
              <w:rPr>
                <w:rFonts w:ascii="Arial Narrow" w:hAnsi="Arial Narrow"/>
                <w:sz w:val="28"/>
                <w:lang w:val="en-US"/>
              </w:rPr>
              <w:t xml:space="preserve"> Law School</w:t>
            </w:r>
            <w:r w:rsidRPr="00A5587B">
              <w:rPr>
                <w:rFonts w:ascii="Arial Narrow" w:hAnsi="Arial Narrow"/>
                <w:b/>
                <w:sz w:val="28"/>
                <w:lang w:val="en-US"/>
              </w:rPr>
              <w:t xml:space="preserve"> </w:t>
            </w:r>
          </w:p>
          <w:p w:rsidR="00B72AFD" w:rsidRPr="00A5587B" w:rsidRDefault="00B72AFD" w:rsidP="00B72AFD">
            <w:pPr>
              <w:pStyle w:val="a3"/>
              <w:ind w:left="0" w:right="-532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</w:p>
        </w:tc>
      </w:tr>
      <w:tr w:rsidR="00B72AFD" w:rsidRPr="00A5587B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12.40 – 12.55</w:t>
            </w:r>
          </w:p>
        </w:tc>
        <w:tc>
          <w:tcPr>
            <w:tcW w:w="9072" w:type="dxa"/>
          </w:tcPr>
          <w:p w:rsidR="00A5587B" w:rsidRPr="0040766A" w:rsidRDefault="00A5587B" w:rsidP="00A5587B">
            <w:pPr>
              <w:ind w:right="-532"/>
              <w:rPr>
                <w:rFonts w:ascii="Arial Narrow" w:hAnsi="Arial Narrow"/>
                <w:sz w:val="24"/>
                <w:szCs w:val="24"/>
                <w:u w:val="single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Co-</w:t>
            </w:r>
            <w:r w:rsidRPr="005100C4">
              <w:rPr>
                <w:rFonts w:ascii="Arial Narrow" w:hAnsi="Arial Narrow"/>
                <w:lang w:val="en-US"/>
              </w:rPr>
              <w:t>report</w:t>
            </w:r>
            <w:r>
              <w:rPr>
                <w:rFonts w:ascii="Arial Narrow" w:hAnsi="Arial Narrow"/>
                <w:lang w:val="en-US"/>
              </w:rPr>
              <w:t>ers</w:t>
            </w:r>
            <w:r w:rsidRPr="0040766A"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  <w:r w:rsidRPr="0040766A">
              <w:rPr>
                <w:rFonts w:ascii="Arial Narrow" w:hAnsi="Arial Narrow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A5587B" w:rsidRDefault="00A5587B" w:rsidP="00A5587B">
            <w:pPr>
              <w:pStyle w:val="a3"/>
              <w:ind w:left="0" w:right="-532"/>
              <w:jc w:val="both"/>
              <w:rPr>
                <w:rFonts w:ascii="Arial Narrow" w:hAnsi="Arial Narrow"/>
                <w:b/>
                <w:sz w:val="28"/>
                <w:lang w:val="en-US"/>
              </w:rPr>
            </w:pPr>
            <w:r w:rsidRPr="00A5587B">
              <w:rPr>
                <w:rFonts w:ascii="Arial Narrow" w:hAnsi="Arial Narrow"/>
                <w:b/>
                <w:sz w:val="28"/>
                <w:lang w:val="en-US"/>
              </w:rPr>
              <w:t xml:space="preserve">Evidence in international commercial arbitration in Russia and practice of </w:t>
            </w:r>
          </w:p>
          <w:p w:rsidR="00A5587B" w:rsidRPr="00A5587B" w:rsidRDefault="00A5587B" w:rsidP="00A5587B">
            <w:pPr>
              <w:pStyle w:val="a3"/>
              <w:ind w:left="0" w:right="-532"/>
              <w:jc w:val="both"/>
              <w:rPr>
                <w:rFonts w:ascii="Arial Narrow" w:hAnsi="Arial Narrow"/>
                <w:b/>
                <w:sz w:val="28"/>
                <w:lang w:val="en-US"/>
              </w:rPr>
            </w:pPr>
            <w:r w:rsidRPr="00A5587B">
              <w:rPr>
                <w:rFonts w:ascii="Arial Narrow" w:hAnsi="Arial Narrow"/>
                <w:b/>
                <w:sz w:val="28"/>
                <w:lang w:val="en-US"/>
              </w:rPr>
              <w:t>ICAC at the</w:t>
            </w:r>
            <w:r>
              <w:rPr>
                <w:rFonts w:ascii="Arial Narrow" w:hAnsi="Arial Narrow"/>
                <w:b/>
                <w:sz w:val="28"/>
                <w:lang w:val="en-US"/>
              </w:rPr>
              <w:t xml:space="preserve"> </w:t>
            </w:r>
            <w:r w:rsidRPr="00A5587B">
              <w:rPr>
                <w:rFonts w:ascii="Arial Narrow" w:hAnsi="Arial Narrow"/>
                <w:b/>
                <w:sz w:val="28"/>
                <w:lang w:val="en-US"/>
              </w:rPr>
              <w:t>Russian C</w:t>
            </w:r>
            <w:r>
              <w:rPr>
                <w:rFonts w:ascii="Arial Narrow" w:hAnsi="Arial Narrow"/>
                <w:b/>
                <w:sz w:val="28"/>
                <w:lang w:val="en-US"/>
              </w:rPr>
              <w:t>CI</w:t>
            </w:r>
            <w:r w:rsidRPr="00A5587B">
              <w:rPr>
                <w:rFonts w:ascii="Arial Narrow" w:hAnsi="Arial Narrow"/>
                <w:b/>
                <w:sz w:val="28"/>
                <w:lang w:val="en-US"/>
              </w:rPr>
              <w:t xml:space="preserve">  </w:t>
            </w:r>
          </w:p>
          <w:p w:rsidR="00A5587B" w:rsidRPr="00A5587B" w:rsidRDefault="00A5587B" w:rsidP="00A5587B">
            <w:pPr>
              <w:pStyle w:val="a3"/>
              <w:ind w:left="0" w:right="-532"/>
              <w:jc w:val="both"/>
              <w:rPr>
                <w:rFonts w:ascii="Arial Narrow" w:hAnsi="Arial Narrow"/>
                <w:sz w:val="28"/>
                <w:lang w:val="en-US"/>
              </w:rPr>
            </w:pPr>
            <w:r w:rsidRPr="00A5587B">
              <w:rPr>
                <w:rFonts w:ascii="Arial Narrow" w:hAnsi="Arial Narrow"/>
                <w:sz w:val="28"/>
                <w:lang w:val="en-US"/>
              </w:rPr>
              <w:t>Prof.</w:t>
            </w:r>
            <w:r w:rsidRPr="00A5587B">
              <w:rPr>
                <w:rFonts w:ascii="Arial Narrow" w:hAnsi="Arial Narrow"/>
                <w:b/>
                <w:sz w:val="28"/>
                <w:lang w:val="en-US"/>
              </w:rPr>
              <w:t xml:space="preserve"> Olga N. Zimenkova,</w:t>
            </w:r>
            <w:r w:rsidRPr="00A5587B">
              <w:rPr>
                <w:rFonts w:ascii="Arial Narrow" w:hAnsi="Arial Narrow"/>
                <w:sz w:val="28"/>
                <w:lang w:val="en-US"/>
              </w:rPr>
              <w:t xml:space="preserve"> ICAC</w:t>
            </w:r>
            <w:r w:rsidRPr="0068421F">
              <w:rPr>
                <w:szCs w:val="28"/>
                <w:lang w:val="en-US"/>
              </w:rPr>
              <w:t xml:space="preserve"> </w:t>
            </w:r>
            <w:r w:rsidRPr="00A5587B">
              <w:rPr>
                <w:rFonts w:ascii="Arial Narrow" w:hAnsi="Arial Narrow"/>
                <w:sz w:val="28"/>
                <w:lang w:val="en-US"/>
              </w:rPr>
              <w:t xml:space="preserve">arbitrator </w:t>
            </w:r>
          </w:p>
          <w:p w:rsidR="00B72AFD" w:rsidRPr="00A5587B" w:rsidRDefault="00B72AFD" w:rsidP="00B72AFD">
            <w:pPr>
              <w:ind w:right="-532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</w:p>
        </w:tc>
      </w:tr>
      <w:tr w:rsidR="00B72AFD" w:rsidRPr="00A5587B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12.55 – 13.10</w:t>
            </w:r>
          </w:p>
        </w:tc>
        <w:tc>
          <w:tcPr>
            <w:tcW w:w="9072" w:type="dxa"/>
          </w:tcPr>
          <w:p w:rsidR="00A5587B" w:rsidRPr="00A5587B" w:rsidRDefault="00A5587B" w:rsidP="00A5587B">
            <w:pPr>
              <w:rPr>
                <w:rFonts w:ascii="Arial Narrow" w:hAnsi="Arial Narrow"/>
                <w:b/>
                <w:lang w:val="en-US"/>
              </w:rPr>
            </w:pPr>
            <w:r w:rsidRPr="00A5587B">
              <w:rPr>
                <w:rFonts w:ascii="Arial Narrow" w:hAnsi="Arial Narrow"/>
                <w:b/>
                <w:lang w:val="en-US"/>
              </w:rPr>
              <w:t>Witness and expert evidence in international commercial arbitration</w:t>
            </w:r>
          </w:p>
          <w:p w:rsidR="00A5587B" w:rsidRPr="00A5587B" w:rsidRDefault="00A5587B" w:rsidP="00A5587B">
            <w:pPr>
              <w:jc w:val="both"/>
              <w:rPr>
                <w:rFonts w:ascii="Arial Narrow" w:hAnsi="Arial Narrow"/>
                <w:lang w:val="en-US"/>
              </w:rPr>
            </w:pPr>
            <w:r w:rsidRPr="00A5587B">
              <w:rPr>
                <w:rFonts w:ascii="Arial Narrow" w:hAnsi="Arial Narrow"/>
                <w:lang w:val="en-US"/>
              </w:rPr>
              <w:t xml:space="preserve">Prof. </w:t>
            </w:r>
            <w:r w:rsidRPr="00A5587B">
              <w:rPr>
                <w:rFonts w:ascii="Arial Narrow" w:hAnsi="Arial Narrow"/>
                <w:b/>
                <w:lang w:val="en-US"/>
              </w:rPr>
              <w:t>Kaj I. Hober</w:t>
            </w:r>
            <w:r w:rsidRPr="00A5587B">
              <w:rPr>
                <w:rFonts w:ascii="Arial Narrow" w:hAnsi="Arial Narrow"/>
                <w:lang w:val="en-US"/>
              </w:rPr>
              <w:t xml:space="preserve">, Partner of the Law firm “Mannheimer &amp; Swartling AB” </w:t>
            </w:r>
          </w:p>
          <w:p w:rsidR="00B72AFD" w:rsidRPr="00A5587B" w:rsidRDefault="00B72AFD" w:rsidP="00B72AFD">
            <w:pPr>
              <w:ind w:right="-532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</w:p>
        </w:tc>
      </w:tr>
      <w:tr w:rsidR="00B72AFD" w:rsidRPr="00A5587B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13.10 – 13.25</w:t>
            </w:r>
          </w:p>
        </w:tc>
        <w:tc>
          <w:tcPr>
            <w:tcW w:w="9072" w:type="dxa"/>
          </w:tcPr>
          <w:p w:rsidR="00A5587B" w:rsidRPr="00A5587B" w:rsidRDefault="00A5587B" w:rsidP="00A5587B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Documentary </w:t>
            </w:r>
            <w:r w:rsidRPr="00A5587B">
              <w:rPr>
                <w:rFonts w:ascii="Arial Narrow" w:hAnsi="Arial Narrow"/>
                <w:b/>
                <w:lang w:val="en-US"/>
              </w:rPr>
              <w:t xml:space="preserve">evidence in international commercial arbitration: </w:t>
            </w:r>
            <w:r>
              <w:rPr>
                <w:rFonts w:ascii="Arial Narrow" w:hAnsi="Arial Narrow"/>
                <w:b/>
                <w:lang w:val="en-US"/>
              </w:rPr>
              <w:t xml:space="preserve">specifics of </w:t>
            </w:r>
            <w:r w:rsidRPr="00A5587B">
              <w:rPr>
                <w:rFonts w:ascii="Arial Narrow" w:hAnsi="Arial Narrow"/>
                <w:b/>
                <w:lang w:val="en-US"/>
              </w:rPr>
              <w:t>English type</w:t>
            </w:r>
            <w:r>
              <w:rPr>
                <w:rFonts w:ascii="Arial Narrow" w:hAnsi="Arial Narrow"/>
                <w:b/>
                <w:lang w:val="en-US"/>
              </w:rPr>
              <w:t xml:space="preserve"> procedure</w:t>
            </w:r>
          </w:p>
          <w:p w:rsidR="00A5587B" w:rsidRPr="00A5587B" w:rsidRDefault="00A5587B" w:rsidP="00A5587B">
            <w:pPr>
              <w:rPr>
                <w:rFonts w:ascii="Arial Narrow" w:hAnsi="Arial Narrow"/>
                <w:b/>
                <w:lang w:val="en-US"/>
              </w:rPr>
            </w:pPr>
            <w:r w:rsidRPr="00A5587B">
              <w:rPr>
                <w:rFonts w:ascii="Arial Narrow" w:hAnsi="Arial Narrow"/>
                <w:b/>
                <w:lang w:val="en-US"/>
              </w:rPr>
              <w:t xml:space="preserve">Dominic Pellew, </w:t>
            </w:r>
            <w:r w:rsidRPr="00A5587B">
              <w:rPr>
                <w:rFonts w:ascii="Arial Narrow" w:hAnsi="Arial Narrow"/>
                <w:lang w:val="en-US"/>
              </w:rPr>
              <w:t>Partner of the Law firm BAKER BOTTS (UK) LLP</w:t>
            </w:r>
          </w:p>
          <w:p w:rsidR="00B72AFD" w:rsidRPr="00A5587B" w:rsidRDefault="00B72AFD" w:rsidP="00B72AFD">
            <w:pPr>
              <w:pStyle w:val="a3"/>
              <w:ind w:left="0" w:right="-532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B72AFD" w:rsidRPr="008167FC" w:rsidTr="00B72AFD">
        <w:tc>
          <w:tcPr>
            <w:tcW w:w="1418" w:type="dxa"/>
          </w:tcPr>
          <w:p w:rsidR="00B72AFD" w:rsidRPr="00A5587B" w:rsidRDefault="00B72AFD" w:rsidP="00B72AFD">
            <w:pPr>
              <w:ind w:right="-532"/>
              <w:rPr>
                <w:rFonts w:ascii="Arial Narrow" w:hAnsi="Arial Narrow"/>
                <w:b/>
                <w:sz w:val="20"/>
                <w:lang w:val="en-US"/>
              </w:rPr>
            </w:pPr>
          </w:p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13.25 – 13.4</w:t>
            </w:r>
            <w:r w:rsidR="00972AD2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B72AFD" w:rsidRPr="008167FC" w:rsidRDefault="00B72AFD" w:rsidP="00B72AFD">
            <w:pPr>
              <w:pStyle w:val="a3"/>
              <w:ind w:left="0" w:right="-532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8167FC" w:rsidRPr="00A5587B" w:rsidRDefault="008167FC" w:rsidP="008167FC">
            <w:pPr>
              <w:jc w:val="both"/>
              <w:rPr>
                <w:rFonts w:ascii="Arial Narrow" w:hAnsi="Arial Narrow"/>
                <w:lang w:val="en-US"/>
              </w:rPr>
            </w:pPr>
            <w:r w:rsidRPr="00A5587B">
              <w:rPr>
                <w:rFonts w:ascii="Arial Narrow" w:hAnsi="Arial Narrow"/>
                <w:lang w:val="en-US"/>
              </w:rPr>
              <w:t xml:space="preserve">Q&amp;A Session (participants’ </w:t>
            </w:r>
            <w:r w:rsidR="006634D3" w:rsidRPr="008167FC">
              <w:rPr>
                <w:rFonts w:ascii="Arial Narrow" w:hAnsi="Arial Narrow"/>
                <w:lang w:val="en-US"/>
              </w:rPr>
              <w:t>re</w:t>
            </w:r>
            <w:r w:rsidR="006634D3">
              <w:rPr>
                <w:rFonts w:ascii="Arial Narrow" w:hAnsi="Arial Narrow"/>
                <w:lang w:val="en-US"/>
              </w:rPr>
              <w:t>marks</w:t>
            </w:r>
            <w:r w:rsidRPr="00A5587B">
              <w:rPr>
                <w:rFonts w:ascii="Arial Narrow" w:hAnsi="Arial Narrow"/>
                <w:lang w:val="en-US"/>
              </w:rPr>
              <w:t>, questions and answers)</w:t>
            </w:r>
          </w:p>
          <w:p w:rsidR="00B72AFD" w:rsidRPr="008167FC" w:rsidRDefault="00B72AFD" w:rsidP="00B72AFD">
            <w:pPr>
              <w:pStyle w:val="a3"/>
              <w:ind w:left="0" w:right="-532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B72AFD" w:rsidRPr="00637D51" w:rsidTr="00B72AFD">
        <w:tc>
          <w:tcPr>
            <w:tcW w:w="1418" w:type="dxa"/>
          </w:tcPr>
          <w:p w:rsidR="00B72AFD" w:rsidRPr="008167FC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13.4</w:t>
            </w:r>
            <w:r w:rsidR="00972AD2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C137C4">
              <w:rPr>
                <w:rFonts w:ascii="Arial Narrow" w:hAnsi="Arial Narrow"/>
                <w:b/>
                <w:sz w:val="24"/>
                <w:szCs w:val="24"/>
              </w:rPr>
              <w:t xml:space="preserve"> – 15.00   </w:t>
            </w:r>
          </w:p>
        </w:tc>
        <w:tc>
          <w:tcPr>
            <w:tcW w:w="9072" w:type="dxa"/>
          </w:tcPr>
          <w:p w:rsidR="00B72AFD" w:rsidRPr="00F904A5" w:rsidRDefault="00B72AFD" w:rsidP="00B72AFD">
            <w:pPr>
              <w:pStyle w:val="a3"/>
              <w:ind w:left="0" w:right="-532"/>
              <w:rPr>
                <w:rFonts w:ascii="Arial Narrow" w:hAnsi="Arial Narrow"/>
                <w:szCs w:val="24"/>
              </w:rPr>
            </w:pPr>
          </w:p>
          <w:p w:rsidR="00B72AFD" w:rsidRPr="00654646" w:rsidRDefault="001F6FA6" w:rsidP="00A5587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lang w:val="en-US"/>
              </w:rPr>
              <w:t>Lunch b</w:t>
            </w:r>
            <w:r w:rsidR="008167FC" w:rsidRPr="00A5587B">
              <w:rPr>
                <w:rFonts w:ascii="Arial Narrow" w:hAnsi="Arial Narrow"/>
                <w:lang w:val="en-US"/>
              </w:rPr>
              <w:t xml:space="preserve">reak </w:t>
            </w:r>
          </w:p>
        </w:tc>
      </w:tr>
      <w:tr w:rsidR="00B72AFD" w:rsidRPr="00A5587B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15.00 – 1</w:t>
            </w:r>
            <w:r w:rsidR="00253ED5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Pr="00C137C4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D72E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Pr="00C137C4"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:rsidR="00A5587B" w:rsidRPr="001F6FA6" w:rsidRDefault="00A5587B" w:rsidP="001F6FA6">
            <w:pPr>
              <w:jc w:val="both"/>
              <w:rPr>
                <w:b/>
                <w:szCs w:val="28"/>
                <w:u w:val="single"/>
                <w:lang w:val="en-US"/>
              </w:rPr>
            </w:pPr>
            <w:r w:rsidRPr="001F6FA6">
              <w:rPr>
                <w:b/>
                <w:szCs w:val="28"/>
                <w:u w:val="single"/>
                <w:lang w:val="en-US"/>
              </w:rPr>
              <w:t>3</w:t>
            </w:r>
            <w:r w:rsidRPr="001F6FA6">
              <w:rPr>
                <w:b/>
                <w:szCs w:val="28"/>
                <w:u w:val="single"/>
                <w:vertAlign w:val="superscript"/>
                <w:lang w:val="en-US"/>
              </w:rPr>
              <w:t>rd</w:t>
            </w:r>
            <w:r w:rsidRPr="001F6FA6">
              <w:rPr>
                <w:b/>
                <w:szCs w:val="28"/>
                <w:u w:val="single"/>
                <w:lang w:val="en-US"/>
              </w:rPr>
              <w:t xml:space="preserve"> Session:</w:t>
            </w:r>
            <w:r w:rsidR="001F6FA6" w:rsidRPr="001F6FA6">
              <w:rPr>
                <w:b/>
                <w:szCs w:val="28"/>
                <w:u w:val="single"/>
                <w:lang w:val="en-US"/>
              </w:rPr>
              <w:t xml:space="preserve"> </w:t>
            </w:r>
            <w:r w:rsidRPr="001F6FA6">
              <w:rPr>
                <w:b/>
                <w:u w:val="single"/>
                <w:lang w:val="en-US"/>
              </w:rPr>
              <w:t>Arbitrability in international commercial arbitration</w:t>
            </w:r>
            <w:r w:rsidRPr="001F6FA6">
              <w:rPr>
                <w:b/>
                <w:i/>
                <w:u w:val="single"/>
                <w:lang w:val="en-US"/>
              </w:rPr>
              <w:t xml:space="preserve"> </w:t>
            </w:r>
          </w:p>
          <w:p w:rsidR="00A5587B" w:rsidRPr="00221CC9" w:rsidRDefault="00A5587B" w:rsidP="00A5587B">
            <w:pPr>
              <w:jc w:val="both"/>
              <w:rPr>
                <w:rFonts w:ascii="Arial Narrow" w:hAnsi="Arial Narrow"/>
                <w:lang w:val="en-US"/>
              </w:rPr>
            </w:pPr>
            <w:r w:rsidRPr="00221CC9">
              <w:rPr>
                <w:rFonts w:ascii="Arial Narrow" w:hAnsi="Arial Narrow"/>
                <w:lang w:val="en-US"/>
              </w:rPr>
              <w:t xml:space="preserve">Co-chairs: </w:t>
            </w:r>
          </w:p>
          <w:p w:rsidR="00221CC9" w:rsidRPr="0040766A" w:rsidRDefault="00A5587B" w:rsidP="00221CC9">
            <w:pPr>
              <w:ind w:right="-532"/>
              <w:rPr>
                <w:rFonts w:ascii="Arial Narrow" w:hAnsi="Arial Narrow"/>
                <w:lang w:val="en-US"/>
              </w:rPr>
            </w:pPr>
            <w:r w:rsidRPr="00221CC9">
              <w:rPr>
                <w:rFonts w:ascii="Arial Narrow" w:hAnsi="Arial Narrow"/>
                <w:lang w:val="en-US"/>
              </w:rPr>
              <w:t xml:space="preserve">Prof. </w:t>
            </w:r>
            <w:r w:rsidRPr="00221CC9">
              <w:rPr>
                <w:rFonts w:ascii="Arial Narrow" w:hAnsi="Arial Narrow"/>
                <w:b/>
                <w:lang w:val="en-US"/>
              </w:rPr>
              <w:t>Alexander S. Komarov</w:t>
            </w:r>
            <w:r w:rsidRPr="00221CC9">
              <w:rPr>
                <w:rFonts w:ascii="Arial Narrow" w:hAnsi="Arial Narrow"/>
                <w:lang w:val="en-US"/>
              </w:rPr>
              <w:t xml:space="preserve">, </w:t>
            </w:r>
            <w:r w:rsidR="00221CC9" w:rsidRPr="0040766A">
              <w:rPr>
                <w:rFonts w:ascii="Arial Narrow" w:hAnsi="Arial Narrow"/>
                <w:lang w:val="en-US"/>
              </w:rPr>
              <w:t xml:space="preserve">Member of the ICAC Presidium, </w:t>
            </w:r>
          </w:p>
          <w:p w:rsidR="00221CC9" w:rsidRPr="0040766A" w:rsidRDefault="00221CC9" w:rsidP="00221CC9">
            <w:pPr>
              <w:ind w:right="-532"/>
              <w:rPr>
                <w:rFonts w:ascii="Arial Narrow" w:hAnsi="Arial Narrow"/>
                <w:lang w:val="en-US"/>
              </w:rPr>
            </w:pPr>
            <w:r w:rsidRPr="0040766A">
              <w:rPr>
                <w:rFonts w:ascii="Arial Narrow" w:hAnsi="Arial Narrow"/>
                <w:lang w:val="en-US"/>
              </w:rPr>
              <w:t>Vice-President of ICCA</w:t>
            </w:r>
          </w:p>
          <w:p w:rsidR="00221CC9" w:rsidRDefault="00A5587B" w:rsidP="00A5587B">
            <w:pPr>
              <w:pStyle w:val="a3"/>
              <w:ind w:left="0" w:right="-532"/>
              <w:jc w:val="both"/>
              <w:rPr>
                <w:rFonts w:ascii="Arial Narrow" w:hAnsi="Arial Narrow"/>
                <w:sz w:val="28"/>
                <w:lang w:val="en-US"/>
              </w:rPr>
            </w:pPr>
            <w:r w:rsidRPr="00221CC9">
              <w:rPr>
                <w:rFonts w:ascii="Arial Narrow" w:hAnsi="Arial Narrow"/>
                <w:sz w:val="28"/>
                <w:lang w:val="en-US"/>
              </w:rPr>
              <w:t xml:space="preserve">Prof. </w:t>
            </w:r>
            <w:r w:rsidRPr="00221CC9">
              <w:rPr>
                <w:rFonts w:ascii="Arial Narrow" w:hAnsi="Arial Narrow"/>
                <w:b/>
                <w:sz w:val="28"/>
                <w:lang w:val="en-US"/>
              </w:rPr>
              <w:t>Wilfried Bergmann</w:t>
            </w:r>
            <w:r w:rsidRPr="00221CC9">
              <w:rPr>
                <w:rFonts w:ascii="Arial Narrow" w:hAnsi="Arial Narrow"/>
                <w:sz w:val="28"/>
                <w:lang w:val="en-US"/>
              </w:rPr>
              <w:t xml:space="preserve">, Deputy Secretary General DAAD (German Academic </w:t>
            </w:r>
          </w:p>
          <w:p w:rsidR="00221CC9" w:rsidRDefault="00A5587B" w:rsidP="00A5587B">
            <w:pPr>
              <w:pStyle w:val="a3"/>
              <w:ind w:left="0" w:right="-532"/>
              <w:jc w:val="both"/>
              <w:rPr>
                <w:rFonts w:ascii="Arial Narrow" w:hAnsi="Arial Narrow"/>
                <w:sz w:val="28"/>
                <w:lang w:val="en-US"/>
              </w:rPr>
            </w:pPr>
            <w:r w:rsidRPr="00221CC9">
              <w:rPr>
                <w:rFonts w:ascii="Arial Narrow" w:hAnsi="Arial Narrow"/>
                <w:sz w:val="28"/>
                <w:lang w:val="en-US"/>
              </w:rPr>
              <w:t xml:space="preserve">Exchange Service), Head of a program of the </w:t>
            </w:r>
            <w:r w:rsidR="00221CC9" w:rsidRPr="00221CC9">
              <w:rPr>
                <w:rFonts w:ascii="Arial Narrow" w:hAnsi="Arial Narrow"/>
                <w:sz w:val="28"/>
                <w:lang w:val="en-US"/>
              </w:rPr>
              <w:t xml:space="preserve">«St. </w:t>
            </w:r>
            <w:r w:rsidRPr="00221CC9">
              <w:rPr>
                <w:rFonts w:ascii="Arial Narrow" w:hAnsi="Arial Narrow"/>
                <w:sz w:val="28"/>
                <w:lang w:val="en-US"/>
              </w:rPr>
              <w:t>Petersburg</w:t>
            </w:r>
            <w:r w:rsidR="00221CC9" w:rsidRPr="00221CC9">
              <w:rPr>
                <w:rFonts w:ascii="Arial Narrow" w:hAnsi="Arial Narrow"/>
                <w:sz w:val="28"/>
                <w:lang w:val="en-US"/>
              </w:rPr>
              <w:t xml:space="preserve"> dialogue»</w:t>
            </w:r>
            <w:r w:rsidR="00221CC9">
              <w:rPr>
                <w:rFonts w:ascii="Arial Narrow" w:hAnsi="Arial Narrow"/>
                <w:sz w:val="28"/>
                <w:lang w:val="en-US"/>
              </w:rPr>
              <w:t xml:space="preserve"> f</w:t>
            </w:r>
            <w:r w:rsidR="00221CC9" w:rsidRPr="00221CC9">
              <w:rPr>
                <w:rFonts w:ascii="Arial Narrow" w:hAnsi="Arial Narrow"/>
                <w:sz w:val="28"/>
                <w:lang w:val="en-US"/>
              </w:rPr>
              <w:t>orum</w:t>
            </w:r>
            <w:r w:rsidR="006634D3" w:rsidRPr="00221CC9">
              <w:rPr>
                <w:rFonts w:ascii="Arial Narrow" w:hAnsi="Arial Narrow"/>
                <w:sz w:val="28"/>
                <w:lang w:val="en-US"/>
              </w:rPr>
              <w:t>,</w:t>
            </w:r>
          </w:p>
          <w:p w:rsidR="00A5587B" w:rsidRPr="00221CC9" w:rsidRDefault="00221CC9" w:rsidP="00A5587B">
            <w:pPr>
              <w:pStyle w:val="a3"/>
              <w:ind w:left="0" w:right="-532"/>
              <w:jc w:val="both"/>
              <w:rPr>
                <w:rFonts w:ascii="Arial Narrow" w:hAnsi="Arial Narrow"/>
                <w:sz w:val="28"/>
                <w:lang w:val="en-US"/>
              </w:rPr>
            </w:pPr>
            <w:r w:rsidRPr="00A5587B">
              <w:rPr>
                <w:rFonts w:ascii="Arial Narrow" w:hAnsi="Arial Narrow"/>
                <w:sz w:val="28"/>
                <w:lang w:val="en-US"/>
              </w:rPr>
              <w:t>ICAC</w:t>
            </w:r>
            <w:r w:rsidRPr="00221CC9">
              <w:rPr>
                <w:rFonts w:ascii="Arial Narrow" w:hAnsi="Arial Narrow"/>
                <w:sz w:val="28"/>
                <w:lang w:val="en-US"/>
              </w:rPr>
              <w:t xml:space="preserve"> </w:t>
            </w:r>
            <w:r w:rsidRPr="00A5587B">
              <w:rPr>
                <w:rFonts w:ascii="Arial Narrow" w:hAnsi="Arial Narrow"/>
                <w:sz w:val="28"/>
                <w:lang w:val="en-US"/>
              </w:rPr>
              <w:t>arbitrator</w:t>
            </w:r>
          </w:p>
          <w:p w:rsidR="00B72AFD" w:rsidRPr="00A5587B" w:rsidRDefault="00B72AFD" w:rsidP="00B72AFD">
            <w:pPr>
              <w:pStyle w:val="a3"/>
              <w:ind w:left="0" w:right="-532"/>
              <w:rPr>
                <w:rFonts w:ascii="Arial Narrow" w:hAnsi="Arial Narrow"/>
                <w:bCs/>
                <w:i/>
                <w:sz w:val="16"/>
                <w:szCs w:val="16"/>
                <w:lang w:val="en-US"/>
              </w:rPr>
            </w:pPr>
          </w:p>
        </w:tc>
      </w:tr>
      <w:tr w:rsidR="00B72AFD" w:rsidRPr="00221CC9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15.10 – 15.30</w:t>
            </w:r>
          </w:p>
        </w:tc>
        <w:tc>
          <w:tcPr>
            <w:tcW w:w="9072" w:type="dxa"/>
          </w:tcPr>
          <w:p w:rsidR="00221CC9" w:rsidRPr="00221CC9" w:rsidRDefault="00221CC9" w:rsidP="00221CC9">
            <w:pPr>
              <w:pStyle w:val="a3"/>
              <w:ind w:left="0" w:right="-532"/>
              <w:jc w:val="both"/>
              <w:rPr>
                <w:rFonts w:ascii="Arial Narrow" w:hAnsi="Arial Narrow"/>
                <w:sz w:val="28"/>
                <w:lang w:val="en-US"/>
              </w:rPr>
            </w:pPr>
            <w:r w:rsidRPr="00221CC9">
              <w:rPr>
                <w:rFonts w:ascii="Arial Narrow" w:hAnsi="Arial Narrow"/>
                <w:sz w:val="28"/>
                <w:lang w:val="en-US"/>
              </w:rPr>
              <w:t xml:space="preserve">Main report: </w:t>
            </w:r>
            <w:r w:rsidRPr="00221CC9">
              <w:rPr>
                <w:rFonts w:ascii="Arial Narrow" w:hAnsi="Arial Narrow"/>
                <w:b/>
                <w:sz w:val="28"/>
                <w:lang w:val="en-US"/>
              </w:rPr>
              <w:t>Arbitrability of corporate disputes</w:t>
            </w:r>
            <w:r w:rsidRPr="00221CC9">
              <w:rPr>
                <w:rFonts w:ascii="Arial Narrow" w:hAnsi="Arial Narrow"/>
                <w:sz w:val="28"/>
                <w:lang w:val="en-US"/>
              </w:rPr>
              <w:t xml:space="preserve"> </w:t>
            </w:r>
          </w:p>
          <w:p w:rsidR="00221CC9" w:rsidRDefault="00221CC9" w:rsidP="00221CC9">
            <w:pPr>
              <w:pStyle w:val="a3"/>
              <w:ind w:left="0" w:right="-532"/>
              <w:jc w:val="both"/>
              <w:rPr>
                <w:rFonts w:ascii="Arial Narrow" w:hAnsi="Arial Narrow"/>
                <w:sz w:val="28"/>
                <w:lang w:val="en-US"/>
              </w:rPr>
            </w:pPr>
            <w:r w:rsidRPr="00221CC9">
              <w:rPr>
                <w:rFonts w:ascii="Arial Narrow" w:hAnsi="Arial Narrow"/>
                <w:b/>
                <w:sz w:val="28"/>
                <w:lang w:val="en-US"/>
              </w:rPr>
              <w:t>Anton V. Asoskov</w:t>
            </w:r>
            <w:r w:rsidRPr="00221CC9">
              <w:rPr>
                <w:rFonts w:ascii="Arial Narrow" w:hAnsi="Arial Narrow"/>
                <w:sz w:val="28"/>
                <w:lang w:val="en-US"/>
              </w:rPr>
              <w:t xml:space="preserve">, </w:t>
            </w:r>
            <w:r w:rsidRPr="00A5587B">
              <w:rPr>
                <w:rFonts w:ascii="Arial Narrow" w:hAnsi="Arial Narrow"/>
                <w:sz w:val="28"/>
                <w:lang w:val="en-US"/>
              </w:rPr>
              <w:t>ICAC</w:t>
            </w:r>
            <w:r w:rsidRPr="00221CC9">
              <w:rPr>
                <w:rFonts w:ascii="Arial Narrow" w:hAnsi="Arial Narrow"/>
                <w:sz w:val="28"/>
                <w:lang w:val="en-US"/>
              </w:rPr>
              <w:t xml:space="preserve"> </w:t>
            </w:r>
            <w:r w:rsidRPr="00A5587B">
              <w:rPr>
                <w:rFonts w:ascii="Arial Narrow" w:hAnsi="Arial Narrow"/>
                <w:sz w:val="28"/>
                <w:lang w:val="en-US"/>
              </w:rPr>
              <w:t>arbitrator</w:t>
            </w:r>
            <w:r>
              <w:rPr>
                <w:rFonts w:ascii="Arial Narrow" w:hAnsi="Arial Narrow"/>
                <w:sz w:val="28"/>
                <w:lang w:val="en-US"/>
              </w:rPr>
              <w:t xml:space="preserve">, associate professor of MSU, doctor of legal </w:t>
            </w:r>
          </w:p>
          <w:p w:rsidR="00221CC9" w:rsidRPr="00221CC9" w:rsidRDefault="00221CC9" w:rsidP="00221CC9">
            <w:pPr>
              <w:pStyle w:val="a3"/>
              <w:ind w:left="0" w:right="-532"/>
              <w:jc w:val="both"/>
              <w:rPr>
                <w:rFonts w:ascii="Arial Narrow" w:hAnsi="Arial Narrow"/>
                <w:sz w:val="28"/>
                <w:lang w:val="en-US"/>
              </w:rPr>
            </w:pPr>
            <w:r>
              <w:rPr>
                <w:rFonts w:ascii="Arial Narrow" w:hAnsi="Arial Narrow"/>
                <w:sz w:val="28"/>
                <w:lang w:val="en-US"/>
              </w:rPr>
              <w:t>sciences</w:t>
            </w:r>
            <w:r w:rsidRPr="00221CC9">
              <w:rPr>
                <w:rFonts w:ascii="Arial Narrow" w:hAnsi="Arial Narrow"/>
                <w:sz w:val="28"/>
                <w:lang w:val="en-US"/>
              </w:rPr>
              <w:t xml:space="preserve">  </w:t>
            </w:r>
          </w:p>
          <w:p w:rsidR="00A71EF1" w:rsidRPr="00221CC9" w:rsidRDefault="00A71EF1" w:rsidP="00A71EF1">
            <w:pPr>
              <w:pStyle w:val="a3"/>
              <w:ind w:left="0" w:right="-532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</w:p>
        </w:tc>
      </w:tr>
      <w:tr w:rsidR="00B72AFD" w:rsidRPr="00221CC9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lastRenderedPageBreak/>
              <w:t>15.30 – 15.45</w:t>
            </w:r>
          </w:p>
        </w:tc>
        <w:tc>
          <w:tcPr>
            <w:tcW w:w="9072" w:type="dxa"/>
          </w:tcPr>
          <w:p w:rsidR="006634D3" w:rsidRDefault="00221CC9" w:rsidP="00221CC9">
            <w:pPr>
              <w:ind w:right="-532"/>
              <w:rPr>
                <w:rFonts w:ascii="Arial Narrow" w:hAnsi="Arial Narrow"/>
                <w:sz w:val="24"/>
                <w:szCs w:val="24"/>
                <w:u w:val="single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Co-</w:t>
            </w:r>
            <w:r w:rsidRPr="005100C4">
              <w:rPr>
                <w:rFonts w:ascii="Arial Narrow" w:hAnsi="Arial Narrow"/>
                <w:lang w:val="en-US"/>
              </w:rPr>
              <w:t>report</w:t>
            </w:r>
            <w:r>
              <w:rPr>
                <w:rFonts w:ascii="Arial Narrow" w:hAnsi="Arial Narrow"/>
                <w:lang w:val="en-US"/>
              </w:rPr>
              <w:t>ers</w:t>
            </w:r>
            <w:r w:rsidRPr="0040766A"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  <w:r w:rsidRPr="0040766A">
              <w:rPr>
                <w:rFonts w:ascii="Arial Narrow" w:hAnsi="Arial Narrow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221CC9" w:rsidRPr="00221CC9" w:rsidRDefault="00221CC9" w:rsidP="00221CC9">
            <w:pPr>
              <w:ind w:right="-532"/>
              <w:rPr>
                <w:rFonts w:ascii="Arial Narrow" w:hAnsi="Arial Narrow"/>
                <w:sz w:val="24"/>
                <w:szCs w:val="24"/>
                <w:u w:val="single"/>
                <w:lang w:val="en-US"/>
              </w:rPr>
            </w:pPr>
            <w:r w:rsidRPr="00221CC9">
              <w:rPr>
                <w:rFonts w:ascii="Arial Narrow" w:hAnsi="Arial Narrow"/>
                <w:b/>
                <w:lang w:val="en-US"/>
              </w:rPr>
              <w:t>Arbitrability and the interests of third parties</w:t>
            </w:r>
          </w:p>
          <w:p w:rsidR="00221CC9" w:rsidRPr="00221CC9" w:rsidRDefault="00221CC9" w:rsidP="00221CC9">
            <w:pPr>
              <w:pStyle w:val="a3"/>
              <w:ind w:left="0" w:right="-532"/>
              <w:jc w:val="both"/>
              <w:rPr>
                <w:rFonts w:ascii="Arial Narrow" w:hAnsi="Arial Narrow"/>
                <w:sz w:val="28"/>
                <w:lang w:val="en-US"/>
              </w:rPr>
            </w:pPr>
            <w:r w:rsidRPr="00221CC9">
              <w:rPr>
                <w:rFonts w:ascii="Arial Narrow" w:hAnsi="Arial Narrow"/>
                <w:b/>
                <w:sz w:val="28"/>
                <w:lang w:val="en-US"/>
              </w:rPr>
              <w:t>Bo G.H. Nilsson</w:t>
            </w:r>
            <w:r w:rsidRPr="00221CC9">
              <w:rPr>
                <w:rFonts w:ascii="Arial Narrow" w:hAnsi="Arial Narrow"/>
                <w:sz w:val="28"/>
                <w:lang w:val="en-US"/>
              </w:rPr>
              <w:t>,  Partner of the Law firm Lindahl, Stockholm, Member of the ICC International Court of Arbitration</w:t>
            </w:r>
          </w:p>
          <w:p w:rsidR="00B72AFD" w:rsidRPr="00221CC9" w:rsidRDefault="00B72AFD" w:rsidP="00B72AFD">
            <w:pPr>
              <w:ind w:right="-532"/>
              <w:rPr>
                <w:rFonts w:ascii="Arial Narrow" w:hAnsi="Arial Narrow"/>
                <w:lang w:val="en-US"/>
              </w:rPr>
            </w:pPr>
          </w:p>
        </w:tc>
      </w:tr>
      <w:tr w:rsidR="00B72AFD" w:rsidRPr="00221CC9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15.45 – 16.00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221CC9" w:rsidRPr="00172749" w:rsidRDefault="006634D3" w:rsidP="00221CC9">
            <w:pPr>
              <w:pStyle w:val="a3"/>
              <w:ind w:left="0" w:right="-532"/>
              <w:jc w:val="both"/>
              <w:rPr>
                <w:rFonts w:ascii="Arial Narrow" w:hAnsi="Arial Narrow"/>
                <w:b/>
                <w:sz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lang w:val="en-US"/>
              </w:rPr>
              <w:t>Importance of the “seat”</w:t>
            </w:r>
            <w:r w:rsidR="00221CC9" w:rsidRPr="00172749">
              <w:rPr>
                <w:rFonts w:ascii="Arial Narrow" w:hAnsi="Arial Narrow"/>
                <w:b/>
                <w:sz w:val="28"/>
                <w:lang w:val="en-US"/>
              </w:rPr>
              <w:t xml:space="preserve"> in international arbitration: delocalization and denationalization trial as an obsolete myth</w:t>
            </w:r>
          </w:p>
          <w:p w:rsidR="00172749" w:rsidRDefault="00221CC9" w:rsidP="00221CC9">
            <w:pPr>
              <w:pStyle w:val="a3"/>
              <w:ind w:left="0" w:right="-532"/>
              <w:jc w:val="both"/>
              <w:rPr>
                <w:rFonts w:ascii="Arial Narrow" w:hAnsi="Arial Narrow"/>
                <w:sz w:val="28"/>
                <w:lang w:val="en-US"/>
              </w:rPr>
            </w:pPr>
            <w:r w:rsidRPr="00172749">
              <w:rPr>
                <w:rFonts w:ascii="Arial Narrow" w:hAnsi="Arial Narrow"/>
                <w:sz w:val="28"/>
                <w:lang w:val="en-US"/>
              </w:rPr>
              <w:t xml:space="preserve">Prof. </w:t>
            </w:r>
            <w:r w:rsidRPr="00172749">
              <w:rPr>
                <w:rFonts w:ascii="Arial Narrow" w:hAnsi="Arial Narrow"/>
                <w:b/>
                <w:sz w:val="28"/>
                <w:lang w:val="en-US"/>
              </w:rPr>
              <w:t>Alexander Beloglavek</w:t>
            </w:r>
            <w:r w:rsidRPr="00172749">
              <w:rPr>
                <w:rFonts w:ascii="Arial Narrow" w:hAnsi="Arial Narrow"/>
                <w:sz w:val="28"/>
                <w:lang w:val="en-US"/>
              </w:rPr>
              <w:t>,</w:t>
            </w:r>
            <w:r w:rsidR="002A4DEC">
              <w:rPr>
                <w:rFonts w:ascii="Arial Narrow" w:hAnsi="Arial Narrow"/>
                <w:sz w:val="28"/>
                <w:lang w:val="en-US"/>
              </w:rPr>
              <w:t xml:space="preserve"> </w:t>
            </w:r>
            <w:r w:rsidR="002A4DEC" w:rsidRPr="00172749">
              <w:rPr>
                <w:rFonts w:ascii="Arial Narrow" w:hAnsi="Arial Narrow"/>
                <w:sz w:val="28"/>
                <w:lang w:val="en-US"/>
              </w:rPr>
              <w:t>arbitrator</w:t>
            </w:r>
            <w:r w:rsidR="002A4DEC">
              <w:rPr>
                <w:rFonts w:ascii="Arial Narrow" w:hAnsi="Arial Narrow"/>
                <w:sz w:val="28"/>
                <w:lang w:val="en-US"/>
              </w:rPr>
              <w:t xml:space="preserve"> of</w:t>
            </w:r>
            <w:r w:rsidRPr="00172749">
              <w:rPr>
                <w:rFonts w:ascii="Arial Narrow" w:hAnsi="Arial Narrow"/>
                <w:sz w:val="28"/>
                <w:lang w:val="en-US"/>
              </w:rPr>
              <w:t xml:space="preserve"> </w:t>
            </w:r>
            <w:r w:rsidR="00172749" w:rsidRPr="00172749">
              <w:rPr>
                <w:rFonts w:ascii="Arial Narrow" w:hAnsi="Arial Narrow"/>
                <w:sz w:val="28"/>
                <w:lang w:val="en-US"/>
              </w:rPr>
              <w:t xml:space="preserve">the Arbitration Court of the Economic </w:t>
            </w:r>
          </w:p>
          <w:p w:rsidR="00221CC9" w:rsidRPr="00172749" w:rsidRDefault="00172749" w:rsidP="00221CC9">
            <w:pPr>
              <w:pStyle w:val="a3"/>
              <w:ind w:left="0" w:right="-532"/>
              <w:jc w:val="both"/>
              <w:rPr>
                <w:rFonts w:ascii="Arial Narrow" w:hAnsi="Arial Narrow"/>
                <w:sz w:val="28"/>
                <w:lang w:val="en-US"/>
              </w:rPr>
            </w:pPr>
            <w:r w:rsidRPr="00172749">
              <w:rPr>
                <w:rFonts w:ascii="Arial Narrow" w:hAnsi="Arial Narrow"/>
                <w:sz w:val="28"/>
                <w:lang w:val="en-US"/>
              </w:rPr>
              <w:t>Chamber and Agrarian Chamber of the Czech Republic in Prague</w:t>
            </w:r>
            <w:r>
              <w:rPr>
                <w:rFonts w:ascii="Arial Narrow" w:hAnsi="Arial Narrow"/>
                <w:sz w:val="28"/>
                <w:lang w:val="en-US"/>
              </w:rPr>
              <w:t xml:space="preserve"> </w:t>
            </w:r>
          </w:p>
          <w:p w:rsidR="00B72AFD" w:rsidRPr="00221CC9" w:rsidRDefault="00B72AFD" w:rsidP="00B72AFD">
            <w:pPr>
              <w:pStyle w:val="a3"/>
              <w:ind w:left="0" w:right="-532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</w:tr>
      <w:tr w:rsidR="00253ED5" w:rsidRPr="008167FC" w:rsidTr="0008151A">
        <w:tc>
          <w:tcPr>
            <w:tcW w:w="1418" w:type="dxa"/>
          </w:tcPr>
          <w:p w:rsidR="00253ED5" w:rsidRPr="00C137C4" w:rsidRDefault="00253ED5" w:rsidP="0008151A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16.</w:t>
            </w:r>
            <w:r>
              <w:rPr>
                <w:rFonts w:ascii="Arial Narrow" w:hAnsi="Arial Narrow"/>
                <w:b/>
                <w:sz w:val="24"/>
                <w:szCs w:val="24"/>
              </w:rPr>
              <w:t>00</w:t>
            </w:r>
            <w:r w:rsidRPr="00C137C4">
              <w:rPr>
                <w:rFonts w:ascii="Arial Narrow" w:hAnsi="Arial Narrow"/>
                <w:b/>
                <w:sz w:val="24"/>
                <w:szCs w:val="24"/>
              </w:rPr>
              <w:t xml:space="preserve"> – 16.</w:t>
            </w:r>
            <w:r w:rsidR="004D72E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Pr="00C137C4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072" w:type="dxa"/>
          </w:tcPr>
          <w:p w:rsidR="008167FC" w:rsidRPr="00AD5A7A" w:rsidRDefault="001F6FA6" w:rsidP="008167FC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Q&amp;A session (participants</w:t>
            </w:r>
            <w:r w:rsidR="006634D3">
              <w:rPr>
                <w:rFonts w:ascii="Arial Narrow" w:hAnsi="Arial Narrow"/>
                <w:lang w:val="en-US"/>
              </w:rPr>
              <w:t>`</w:t>
            </w:r>
            <w:r w:rsidR="008167FC" w:rsidRPr="00AD5A7A">
              <w:rPr>
                <w:rFonts w:ascii="Arial Narrow" w:hAnsi="Arial Narrow"/>
                <w:lang w:val="en-US"/>
              </w:rPr>
              <w:t xml:space="preserve"> </w:t>
            </w:r>
            <w:r w:rsidR="006634D3" w:rsidRPr="008167FC">
              <w:rPr>
                <w:rFonts w:ascii="Arial Narrow" w:hAnsi="Arial Narrow"/>
                <w:lang w:val="en-US"/>
              </w:rPr>
              <w:t>re</w:t>
            </w:r>
            <w:r w:rsidR="006634D3">
              <w:rPr>
                <w:rFonts w:ascii="Arial Narrow" w:hAnsi="Arial Narrow"/>
                <w:lang w:val="en-US"/>
              </w:rPr>
              <w:t>marks</w:t>
            </w:r>
            <w:r w:rsidR="008167FC" w:rsidRPr="00AD5A7A">
              <w:rPr>
                <w:rFonts w:ascii="Arial Narrow" w:hAnsi="Arial Narrow"/>
                <w:lang w:val="en-US"/>
              </w:rPr>
              <w:t>, questions and answers)</w:t>
            </w:r>
          </w:p>
          <w:p w:rsidR="00253ED5" w:rsidRPr="008167FC" w:rsidRDefault="00253ED5" w:rsidP="0008151A">
            <w:pPr>
              <w:rPr>
                <w:rFonts w:ascii="Arial Narrow" w:hAnsi="Arial Narrow"/>
                <w:lang w:val="en-US"/>
              </w:rPr>
            </w:pPr>
          </w:p>
        </w:tc>
      </w:tr>
      <w:tr w:rsidR="00210FA3" w:rsidRPr="00172749" w:rsidTr="00B72AFD">
        <w:tc>
          <w:tcPr>
            <w:tcW w:w="1418" w:type="dxa"/>
          </w:tcPr>
          <w:p w:rsidR="00210FA3" w:rsidRPr="00C137C4" w:rsidRDefault="00210FA3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16.</w:t>
            </w:r>
            <w:r w:rsidR="004D72E2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0 – </w:t>
            </w:r>
            <w:r w:rsidR="006634D3" w:rsidRPr="00C137C4">
              <w:rPr>
                <w:rFonts w:ascii="Arial Narrow" w:hAnsi="Arial Narrow"/>
                <w:b/>
                <w:sz w:val="24"/>
                <w:szCs w:val="24"/>
              </w:rPr>
              <w:t>16.55</w:t>
            </w:r>
          </w:p>
        </w:tc>
        <w:tc>
          <w:tcPr>
            <w:tcW w:w="9072" w:type="dxa"/>
          </w:tcPr>
          <w:p w:rsidR="00172749" w:rsidRPr="006634D3" w:rsidRDefault="00172749" w:rsidP="00172749">
            <w:pPr>
              <w:ind w:right="-532"/>
              <w:rPr>
                <w:b/>
                <w:u w:val="single"/>
                <w:lang w:val="en-US"/>
              </w:rPr>
            </w:pPr>
            <w:r w:rsidRPr="006634D3">
              <w:rPr>
                <w:b/>
                <w:u w:val="single"/>
                <w:lang w:val="en-US"/>
              </w:rPr>
              <w:t>Final session</w:t>
            </w:r>
            <w:r w:rsidR="006634D3" w:rsidRPr="006634D3">
              <w:rPr>
                <w:b/>
                <w:u w:val="single"/>
                <w:lang w:val="en-US"/>
              </w:rPr>
              <w:t>: Participants</w:t>
            </w:r>
            <w:r w:rsidR="006634D3">
              <w:rPr>
                <w:b/>
                <w:u w:val="single"/>
                <w:lang w:val="en-US"/>
              </w:rPr>
              <w:t xml:space="preserve">` </w:t>
            </w:r>
            <w:r w:rsidR="006634D3" w:rsidRPr="006634D3">
              <w:rPr>
                <w:b/>
                <w:u w:val="single"/>
                <w:lang w:val="en-US"/>
              </w:rPr>
              <w:t>remarks</w:t>
            </w:r>
            <w:r w:rsidR="006634D3">
              <w:rPr>
                <w:b/>
                <w:u w:val="single"/>
                <w:lang w:val="en-US"/>
              </w:rPr>
              <w:t>, questions and answers</w:t>
            </w:r>
          </w:p>
          <w:p w:rsidR="00172749" w:rsidRPr="005100C4" w:rsidRDefault="00172749" w:rsidP="00172749">
            <w:pPr>
              <w:ind w:right="-532"/>
              <w:rPr>
                <w:rFonts w:ascii="Arial Narrow" w:hAnsi="Arial Narrow"/>
                <w:lang w:val="en-US"/>
              </w:rPr>
            </w:pPr>
            <w:r w:rsidRPr="005100C4">
              <w:rPr>
                <w:rFonts w:ascii="Arial Narrow" w:hAnsi="Arial Narrow"/>
                <w:lang w:val="en-US"/>
              </w:rPr>
              <w:t xml:space="preserve">Co-chairs: </w:t>
            </w:r>
          </w:p>
          <w:p w:rsidR="00172749" w:rsidRPr="005100C4" w:rsidRDefault="00172749" w:rsidP="00172749">
            <w:pPr>
              <w:ind w:right="-532"/>
              <w:rPr>
                <w:rFonts w:ascii="Arial Narrow" w:hAnsi="Arial Narrow"/>
                <w:lang w:val="en-US"/>
              </w:rPr>
            </w:pPr>
            <w:r w:rsidRPr="005100C4">
              <w:rPr>
                <w:rFonts w:ascii="Arial Narrow" w:hAnsi="Arial Narrow"/>
                <w:lang w:val="en-US"/>
              </w:rPr>
              <w:t xml:space="preserve">Prof. </w:t>
            </w:r>
            <w:r w:rsidRPr="005100C4">
              <w:rPr>
                <w:rFonts w:ascii="Arial Narrow" w:hAnsi="Arial Narrow"/>
                <w:b/>
                <w:lang w:val="en-US"/>
              </w:rPr>
              <w:t>Alexey A. Kostin</w:t>
            </w:r>
            <w:r w:rsidRPr="005100C4">
              <w:rPr>
                <w:rFonts w:ascii="Arial Narrow" w:hAnsi="Arial Narrow"/>
                <w:lang w:val="en-US"/>
              </w:rPr>
              <w:t>,  Chairman of ICAC</w:t>
            </w:r>
            <w:r>
              <w:rPr>
                <w:rFonts w:ascii="Arial Narrow" w:hAnsi="Arial Narrow"/>
                <w:lang w:val="en-US"/>
              </w:rPr>
              <w:t xml:space="preserve"> and MAC</w:t>
            </w:r>
            <w:r w:rsidRPr="005100C4">
              <w:rPr>
                <w:rFonts w:ascii="Arial Narrow" w:hAnsi="Arial Narrow"/>
                <w:lang w:val="en-US"/>
              </w:rPr>
              <w:t xml:space="preserve"> at the Russian </w:t>
            </w:r>
            <w:r>
              <w:rPr>
                <w:rFonts w:ascii="Arial Narrow" w:hAnsi="Arial Narrow"/>
                <w:lang w:val="en-US"/>
              </w:rPr>
              <w:t>CCI</w:t>
            </w:r>
          </w:p>
          <w:p w:rsidR="00172749" w:rsidRDefault="00172749" w:rsidP="00172749">
            <w:pPr>
              <w:ind w:right="-532"/>
              <w:jc w:val="both"/>
              <w:rPr>
                <w:rFonts w:ascii="Arial Narrow" w:hAnsi="Arial Narrow"/>
                <w:lang w:val="en-US"/>
              </w:rPr>
            </w:pPr>
            <w:r w:rsidRPr="005100C4">
              <w:rPr>
                <w:rFonts w:ascii="Arial Narrow" w:hAnsi="Arial Narrow"/>
                <w:lang w:val="en-US"/>
              </w:rPr>
              <w:t xml:space="preserve">Prof. </w:t>
            </w:r>
            <w:r w:rsidRPr="005100C4">
              <w:rPr>
                <w:rFonts w:ascii="Arial Narrow" w:hAnsi="Arial Narrow"/>
                <w:b/>
                <w:lang w:val="en-US"/>
              </w:rPr>
              <w:t>Vadim V. Chubarov</w:t>
            </w:r>
            <w:r w:rsidRPr="005100C4">
              <w:rPr>
                <w:rFonts w:ascii="Arial Narrow" w:hAnsi="Arial Narrow"/>
                <w:lang w:val="en-US"/>
              </w:rPr>
              <w:t xml:space="preserve">, Vice-president of the </w:t>
            </w:r>
            <w:r w:rsidRPr="005B4C85">
              <w:rPr>
                <w:rFonts w:ascii="Arial Narrow" w:hAnsi="Arial Narrow"/>
                <w:lang w:val="en-US"/>
              </w:rPr>
              <w:t>Russian CCI</w:t>
            </w:r>
          </w:p>
          <w:p w:rsidR="00210FA3" w:rsidRPr="00172749" w:rsidRDefault="00210FA3" w:rsidP="00B72AFD">
            <w:pPr>
              <w:pStyle w:val="a3"/>
              <w:ind w:left="0" w:right="-532"/>
              <w:rPr>
                <w:rFonts w:ascii="Arial Narrow" w:hAnsi="Arial Narrow"/>
                <w:sz w:val="28"/>
                <w:lang w:val="en-US"/>
              </w:rPr>
            </w:pPr>
          </w:p>
        </w:tc>
      </w:tr>
      <w:tr w:rsidR="00B72AFD" w:rsidRPr="00637D51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16.55 – 17.00</w:t>
            </w:r>
          </w:p>
        </w:tc>
        <w:tc>
          <w:tcPr>
            <w:tcW w:w="9072" w:type="dxa"/>
          </w:tcPr>
          <w:p w:rsidR="00B72AFD" w:rsidRPr="00172749" w:rsidRDefault="00172749" w:rsidP="00B72AFD">
            <w:pPr>
              <w:ind w:right="-532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Closing remarks</w:t>
            </w:r>
          </w:p>
          <w:p w:rsidR="00B72AFD" w:rsidRPr="00654646" w:rsidRDefault="00B72AFD" w:rsidP="00B72AFD">
            <w:pPr>
              <w:pStyle w:val="a3"/>
              <w:ind w:left="0" w:right="-532"/>
              <w:rPr>
                <w:rFonts w:ascii="Arial Narrow" w:hAnsi="Arial Narrow"/>
                <w:sz w:val="28"/>
              </w:rPr>
            </w:pPr>
          </w:p>
        </w:tc>
      </w:tr>
      <w:tr w:rsidR="00B72AFD" w:rsidRPr="00637D51" w:rsidTr="00B72AFD">
        <w:tc>
          <w:tcPr>
            <w:tcW w:w="1418" w:type="dxa"/>
          </w:tcPr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AFD" w:rsidRPr="00C137C4" w:rsidRDefault="00B72AFD" w:rsidP="00B72AFD">
            <w:pPr>
              <w:ind w:right="-532"/>
              <w:rPr>
                <w:rFonts w:ascii="Arial Narrow" w:hAnsi="Arial Narrow"/>
                <w:b/>
                <w:sz w:val="24"/>
                <w:szCs w:val="24"/>
              </w:rPr>
            </w:pPr>
            <w:r w:rsidRPr="00C137C4">
              <w:rPr>
                <w:rFonts w:ascii="Arial Narrow" w:hAnsi="Arial Narrow"/>
                <w:b/>
                <w:sz w:val="24"/>
                <w:szCs w:val="24"/>
              </w:rPr>
              <w:t>17.00</w:t>
            </w:r>
          </w:p>
        </w:tc>
        <w:tc>
          <w:tcPr>
            <w:tcW w:w="9072" w:type="dxa"/>
          </w:tcPr>
          <w:p w:rsidR="00B72AFD" w:rsidRPr="00654646" w:rsidRDefault="00B72AFD" w:rsidP="00B72AFD">
            <w:pPr>
              <w:pStyle w:val="a3"/>
              <w:ind w:left="0" w:right="-532"/>
              <w:rPr>
                <w:rFonts w:ascii="Arial Narrow" w:hAnsi="Arial Narrow"/>
                <w:sz w:val="16"/>
                <w:szCs w:val="16"/>
              </w:rPr>
            </w:pPr>
          </w:p>
          <w:p w:rsidR="00B72AFD" w:rsidRPr="00172749" w:rsidRDefault="00172749" w:rsidP="00B72AFD">
            <w:pPr>
              <w:ind w:right="-532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R</w:t>
            </w:r>
            <w:r w:rsidRPr="00172749">
              <w:rPr>
                <w:rFonts w:ascii="Arial Narrow" w:hAnsi="Arial Narrow"/>
              </w:rPr>
              <w:t>eception</w:t>
            </w:r>
          </w:p>
        </w:tc>
      </w:tr>
    </w:tbl>
    <w:p w:rsidR="00B72AFD" w:rsidRPr="00637D51" w:rsidRDefault="00B72AFD" w:rsidP="00B72AFD">
      <w:pPr>
        <w:ind w:right="-532"/>
        <w:rPr>
          <w:rFonts w:ascii="Arial Narrow" w:hAnsi="Arial Narrow"/>
        </w:rPr>
      </w:pPr>
    </w:p>
    <w:p w:rsidR="00B72AFD" w:rsidRDefault="00B72AFD" w:rsidP="00B72AFD">
      <w:pPr>
        <w:ind w:right="-532" w:firstLine="567"/>
      </w:pPr>
      <w:r w:rsidRPr="00630A3E">
        <w:t xml:space="preserve">    </w:t>
      </w:r>
    </w:p>
    <w:p w:rsidR="00B72AFD" w:rsidRPr="001226F1" w:rsidRDefault="00B72AFD" w:rsidP="00B72AFD">
      <w:pPr>
        <w:pStyle w:val="a3"/>
        <w:ind w:left="0" w:right="-532" w:firstLine="567"/>
        <w:jc w:val="both"/>
        <w:rPr>
          <w:i/>
          <w:sz w:val="28"/>
        </w:rPr>
      </w:pPr>
    </w:p>
    <w:p w:rsidR="00B72AFD" w:rsidRPr="00200E63" w:rsidRDefault="00B72AFD" w:rsidP="00B72AFD">
      <w:pPr>
        <w:ind w:right="-532" w:firstLine="567"/>
        <w:jc w:val="both"/>
      </w:pPr>
    </w:p>
    <w:p w:rsidR="00B72AFD" w:rsidRPr="00C738DE" w:rsidRDefault="00B72AFD" w:rsidP="00B72AFD">
      <w:pPr>
        <w:pStyle w:val="a3"/>
        <w:ind w:left="0" w:right="-532" w:firstLine="567"/>
        <w:jc w:val="both"/>
        <w:rPr>
          <w:sz w:val="28"/>
        </w:rPr>
      </w:pPr>
    </w:p>
    <w:p w:rsidR="00B72AFD" w:rsidRPr="0096271B" w:rsidRDefault="00B72AFD" w:rsidP="00B72AFD">
      <w:pPr>
        <w:pStyle w:val="a3"/>
        <w:ind w:left="0" w:right="-532" w:firstLine="567"/>
        <w:jc w:val="both"/>
        <w:rPr>
          <w:b/>
          <w:sz w:val="28"/>
          <w:szCs w:val="28"/>
        </w:rPr>
      </w:pPr>
    </w:p>
    <w:p w:rsidR="00B72AFD" w:rsidRDefault="00B72AFD" w:rsidP="00B72AFD">
      <w:pPr>
        <w:ind w:right="-532" w:firstLine="567"/>
        <w:rPr>
          <w:b/>
        </w:rPr>
      </w:pPr>
    </w:p>
    <w:p w:rsidR="00B72AFD" w:rsidRDefault="00B72AFD" w:rsidP="00B72AFD">
      <w:pPr>
        <w:pStyle w:val="a3"/>
        <w:ind w:left="0" w:right="-532" w:firstLine="567"/>
        <w:jc w:val="both"/>
        <w:rPr>
          <w:szCs w:val="24"/>
        </w:rPr>
      </w:pPr>
    </w:p>
    <w:p w:rsidR="00B72AFD" w:rsidRDefault="00B72AFD"/>
    <w:sectPr w:rsidR="00B72AFD" w:rsidSect="006634D3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851" w:right="1656" w:bottom="1276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8A" w:rsidRDefault="00F60E8A">
      <w:r>
        <w:separator/>
      </w:r>
    </w:p>
  </w:endnote>
  <w:endnote w:type="continuationSeparator" w:id="0">
    <w:p w:rsidR="00F60E8A" w:rsidRDefault="00F6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E6" w:rsidRDefault="00D356E6" w:rsidP="00B72AF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6E6" w:rsidRDefault="00D356E6" w:rsidP="00B72AF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E6" w:rsidRDefault="00D356E6" w:rsidP="00B72AF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73A">
      <w:rPr>
        <w:rStyle w:val="a5"/>
        <w:noProof/>
      </w:rPr>
      <w:t>2</w:t>
    </w:r>
    <w:r>
      <w:rPr>
        <w:rStyle w:val="a5"/>
      </w:rPr>
      <w:fldChar w:fldCharType="end"/>
    </w:r>
  </w:p>
  <w:p w:rsidR="00D356E6" w:rsidRDefault="00D356E6" w:rsidP="00B72AF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8A" w:rsidRDefault="00F60E8A">
      <w:r>
        <w:separator/>
      </w:r>
    </w:p>
  </w:footnote>
  <w:footnote w:type="continuationSeparator" w:id="0">
    <w:p w:rsidR="00F60E8A" w:rsidRDefault="00F6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E6" w:rsidRDefault="00D356E6" w:rsidP="00B72A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6E6" w:rsidRDefault="00D356E6" w:rsidP="00B72AF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E6" w:rsidRDefault="00D356E6" w:rsidP="00B72AFD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AFD"/>
    <w:rsid w:val="0008151A"/>
    <w:rsid w:val="000A0B00"/>
    <w:rsid w:val="000D0FE7"/>
    <w:rsid w:val="00172749"/>
    <w:rsid w:val="001F6FA6"/>
    <w:rsid w:val="00210FA3"/>
    <w:rsid w:val="00221CC9"/>
    <w:rsid w:val="00253ED5"/>
    <w:rsid w:val="002A4DEC"/>
    <w:rsid w:val="003A49DF"/>
    <w:rsid w:val="003B4814"/>
    <w:rsid w:val="0040766A"/>
    <w:rsid w:val="00427258"/>
    <w:rsid w:val="00436267"/>
    <w:rsid w:val="004D72E2"/>
    <w:rsid w:val="004E3579"/>
    <w:rsid w:val="005100C4"/>
    <w:rsid w:val="00531E0C"/>
    <w:rsid w:val="005600AA"/>
    <w:rsid w:val="005B4C85"/>
    <w:rsid w:val="006634D3"/>
    <w:rsid w:val="00692526"/>
    <w:rsid w:val="007223C5"/>
    <w:rsid w:val="008167FC"/>
    <w:rsid w:val="008220B5"/>
    <w:rsid w:val="008F4FF8"/>
    <w:rsid w:val="00932BA7"/>
    <w:rsid w:val="00957F28"/>
    <w:rsid w:val="00972AD2"/>
    <w:rsid w:val="00A45FF0"/>
    <w:rsid w:val="00A5587B"/>
    <w:rsid w:val="00A71EF1"/>
    <w:rsid w:val="00AD5A7A"/>
    <w:rsid w:val="00B0773A"/>
    <w:rsid w:val="00B72AFD"/>
    <w:rsid w:val="00BC534A"/>
    <w:rsid w:val="00C057A7"/>
    <w:rsid w:val="00D170E8"/>
    <w:rsid w:val="00D356E6"/>
    <w:rsid w:val="00E76FE4"/>
    <w:rsid w:val="00F60E8A"/>
    <w:rsid w:val="00FE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AFD"/>
    <w:rPr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72AFD"/>
    <w:pPr>
      <w:ind w:left="709"/>
    </w:pPr>
    <w:rPr>
      <w:sz w:val="24"/>
    </w:rPr>
  </w:style>
  <w:style w:type="paragraph" w:styleId="a4">
    <w:name w:val="header"/>
    <w:basedOn w:val="a"/>
    <w:rsid w:val="00B72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72AFD"/>
  </w:style>
  <w:style w:type="paragraph" w:styleId="a6">
    <w:name w:val="footer"/>
    <w:basedOn w:val="a"/>
    <w:rsid w:val="00B72AF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C534A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5B4C8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avydenko_d\Local%20Settings\Temporary%20Internet%20Files\Content.Outlook\AppData\Local\Microsoft\Windows\Temporary%20Internet%20Files\Local%20Settings\Temp\Word_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Российской Федераци</Company>
  <LinksUpToDate>false</LinksUpToDate>
  <CharactersWithSpaces>4586</CharactersWithSpaces>
  <SharedDoc>false</SharedDoc>
  <HLinks>
    <vt:vector size="6" baseType="variant"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Files/Local Settings/Temp/Word_1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Владиславская</dc:creator>
  <cp:keywords/>
  <cp:lastModifiedBy>davydenko_d</cp:lastModifiedBy>
  <cp:revision>2</cp:revision>
  <cp:lastPrinted>2012-11-22T08:37:00Z</cp:lastPrinted>
  <dcterms:created xsi:type="dcterms:W3CDTF">2012-11-28T08:11:00Z</dcterms:created>
  <dcterms:modified xsi:type="dcterms:W3CDTF">2012-11-28T08:11:00Z</dcterms:modified>
</cp:coreProperties>
</file>